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4762500</wp:posOffset>
            </wp:positionH>
            <wp:positionV relativeFrom="paragraph">
              <wp:posOffset>0</wp:posOffset>
            </wp:positionV>
            <wp:extent cx="1270000" cy="1112520"/>
            <wp:effectExtent b="0" l="0" r="0" t="0"/>
            <wp:wrapSquare wrapText="bothSides" distB="0" distT="0" distL="114300" distR="114300"/>
            <wp:docPr id="36" name="image1.png"/>
            <a:graphic>
              <a:graphicData uri="http://schemas.openxmlformats.org/drawingml/2006/picture">
                <pic:pic>
                  <pic:nvPicPr>
                    <pic:cNvPr id="0" name="image1.png"/>
                    <pic:cNvPicPr preferRelativeResize="0"/>
                  </pic:nvPicPr>
                  <pic:blipFill>
                    <a:blip r:embed="rId7"/>
                    <a:srcRect b="0" l="0" r="2934" t="15000"/>
                    <a:stretch>
                      <a:fillRect/>
                    </a:stretch>
                  </pic:blipFill>
                  <pic:spPr>
                    <a:xfrm>
                      <a:off x="0" y="0"/>
                      <a:ext cx="1270000" cy="1112520"/>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3">
      <w:pPr>
        <w:rPr>
          <w:b w:val="1"/>
          <w:bCs w:val="1"/>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266700</wp:posOffset>
                </wp:positionV>
                <wp:extent cx="5895975" cy="1304470"/>
                <wp:effectExtent b="0" l="0" r="0" t="0"/>
                <wp:wrapNone/>
                <wp:docPr id="34" name=""/>
                <a:graphic>
                  <a:graphicData uri="http://schemas.microsoft.com/office/word/2010/wordprocessingShape">
                    <wps:wsp>
                      <wps:cNvSpPr/>
                      <wps:cNvPr id="2" name="Shape 2"/>
                      <wps:spPr>
                        <a:xfrm>
                          <a:off x="2416110" y="3547590"/>
                          <a:ext cx="5859780" cy="464820"/>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TITLE: “AI and Carbon Footprint“</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266700</wp:posOffset>
                </wp:positionV>
                <wp:extent cx="5895975" cy="1304470"/>
                <wp:effectExtent b="0" l="0" r="0" t="0"/>
                <wp:wrapNone/>
                <wp:docPr id="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895975" cy="1304470"/>
                        </a:xfrm>
                        <a:prstGeom prst="rect"/>
                        <a:ln/>
                      </pic:spPr>
                    </pic:pic>
                  </a:graphicData>
                </a:graphic>
              </wp:anchor>
            </w:drawing>
          </mc:Fallback>
        </mc:AlternateContent>
      </w:r>
    </w:p>
    <w:p w:rsidR="00000000" w:rsidDel="00000000" w:rsidP="00000000" w:rsidRDefault="00000000" w:rsidRPr="00000000" w14:paraId="00000004">
      <w:pPr>
        <w:rPr>
          <w:b w:val="1"/>
          <w:bCs w:val="1"/>
          <w:sz w:val="36"/>
          <w:szCs w:val="36"/>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tbl>
      <w:tblPr>
        <w:tblStyle w:val="Table1"/>
        <w:tblW w:w="98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876"/>
        <w:tblGridChange w:id="0">
          <w:tblGrid>
            <w:gridCol w:w="9876"/>
          </w:tblGrid>
        </w:tblGridChange>
      </w:tblGrid>
      <w:tr>
        <w:trPr>
          <w:cantSplit w:val="0"/>
          <w:trHeight w:val="853" w:hRule="atLeast"/>
          <w:tblHeader w:val="0"/>
        </w:trPr>
        <w:tc>
          <w:tcPr>
            <w:shd w:fill="fdeada" w:val="clear"/>
          </w:tcPr>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pacing w:after="200" w:line="276" w:lineRule="auto"/>
              <w:ind w:left="720" w:hanging="360"/>
              <w:rPr>
                <w:rFonts w:ascii="Calibri" w:cs="Calibri" w:eastAsia="Calibri" w:hAnsi="Calibri"/>
                <w:b w:val="1"/>
                <w:bCs w:val="1"/>
                <w:color w:val="0099ff"/>
                <w:sz w:val="28"/>
                <w:szCs w:val="28"/>
              </w:rPr>
            </w:pPr>
            <w:r w:rsidDel="00000000" w:rsidR="00000000" w:rsidRPr="00000000">
              <w:rPr>
                <w:rFonts w:ascii="Calibri" w:cs="Calibri" w:eastAsia="Calibri" w:hAnsi="Calibri"/>
                <w:b w:val="1"/>
                <w:bCs w:val="1"/>
                <w:color w:val="0099ff"/>
                <w:sz w:val="28"/>
                <w:szCs w:val="28"/>
                <w:rtl w:val="0"/>
              </w:rPr>
              <w:t xml:space="preserve">Target Group:  8 - 12 y.o. </w:t>
            </w:r>
          </w:p>
          <w:p w:rsidR="00000000" w:rsidDel="00000000" w:rsidP="00000000" w:rsidRDefault="00000000" w:rsidRPr="00000000" w14:paraId="0000000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pacing w:after="200" w:line="276" w:lineRule="auto"/>
              <w:ind w:left="720" w:hanging="360"/>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28"/>
                <w:szCs w:val="28"/>
                <w:rtl w:val="0"/>
              </w:rPr>
              <w:t xml:space="preserve">Activity Duration: 3 Weeks (4 lessons)</w:t>
            </w:r>
          </w:p>
          <w:p w:rsidR="00000000" w:rsidDel="00000000" w:rsidP="00000000" w:rsidRDefault="00000000" w:rsidRPr="00000000" w14:paraId="0000000B">
            <w:pPr>
              <w:rPr>
                <w:rFonts w:ascii="Calibri" w:cs="Calibri" w:eastAsia="Calibri" w:hAnsi="Calibri"/>
                <w:color w:val="ff0000"/>
                <w:sz w:val="28"/>
                <w:szCs w:val="28"/>
              </w:rPr>
            </w:pPr>
            <w:r w:rsidDel="00000000" w:rsidR="00000000" w:rsidRPr="00000000">
              <w:rPr>
                <w:rtl w:val="0"/>
              </w:rPr>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b w:val="1"/>
                <w:bCs w:val="1"/>
                <w:color w:val="76923c"/>
                <w:sz w:val="28"/>
                <w:szCs w:val="28"/>
              </w:rPr>
            </w:pPr>
            <w:r w:rsidDel="00000000" w:rsidR="00000000" w:rsidRPr="00000000">
              <w:rPr>
                <w:rFonts w:ascii="Calibri" w:cs="Calibri" w:eastAsia="Calibri" w:hAnsi="Calibri"/>
                <w:b w:val="1"/>
                <w:bCs w:val="1"/>
                <w:color w:val="76923c"/>
                <w:sz w:val="28"/>
                <w:szCs w:val="28"/>
                <w:rtl w:val="0"/>
              </w:rPr>
              <w:t xml:space="preserve">Key Learning Goal: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line="276" w:lineRule="auto"/>
              <w:ind w:left="720" w:firstLine="0"/>
              <w:rPr>
                <w:rFonts w:ascii="Calibri" w:cs="Calibri" w:eastAsia="Calibri" w:hAnsi="Calibri"/>
                <w:b w:val="1"/>
                <w:bCs w:val="1"/>
                <w:color w:val="76923c"/>
                <w:sz w:val="2"/>
                <w:szCs w:val="2"/>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bCs w:val="1"/>
                <w:color w:val="76923c"/>
                <w:sz w:val="2"/>
                <w:szCs w:val="2"/>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Raise awareness among students of the ecological impact of artificial intelligence, and help them critically explore how AI can both contribute to and help reduce carbon emissions.</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1080" w:firstLine="0"/>
              <w:rPr>
                <w:rFonts w:ascii="Calibri" w:cs="Calibri" w:eastAsia="Calibri" w:hAnsi="Calibri"/>
                <w:b w:val="1"/>
                <w:bCs w:val="1"/>
                <w:color w:val="66cc00"/>
                <w:sz w:val="28"/>
                <w:szCs w:val="28"/>
              </w:rPr>
            </w:pPr>
            <w:r w:rsidDel="00000000" w:rsidR="00000000" w:rsidRPr="00000000">
              <w:rPr>
                <w:rtl w:val="0"/>
              </w:rPr>
            </w:r>
          </w:p>
        </w:tc>
      </w:tr>
      <w:tr>
        <w:trPr>
          <w:cantSplit w:val="0"/>
          <w:trHeight w:val="838" w:hRule="atLeast"/>
          <w:tblHeader w:val="0"/>
        </w:trPr>
        <w:tc>
          <w:tcPr/>
          <w:p w:rsidR="00000000" w:rsidDel="00000000" w:rsidP="00000000" w:rsidRDefault="00000000" w:rsidRPr="00000000" w14:paraId="00000011">
            <w:pPr>
              <w:rPr>
                <w:rFonts w:ascii="Calibri" w:cs="Calibri" w:eastAsia="Calibri" w:hAnsi="Calibri"/>
                <w:b w:val="1"/>
                <w:bCs w:val="1"/>
                <w:color w:val="66cc00"/>
                <w:sz w:val="28"/>
                <w:szCs w:val="28"/>
              </w:rPr>
            </w:pPr>
            <w:r w:rsidDel="00000000" w:rsidR="00000000" w:rsidRPr="00000000">
              <w:rPr>
                <w:rtl w:val="0"/>
              </w:rPr>
            </w:r>
          </w:p>
        </w:tc>
      </w:tr>
      <w:tr>
        <w:trPr>
          <w:cantSplit w:val="0"/>
          <w:trHeight w:val="853" w:hRule="atLeast"/>
          <w:tblHeader w:val="0"/>
        </w:trPr>
        <w:tc>
          <w:tcPr/>
          <w:p w:rsidR="00000000" w:rsidDel="00000000" w:rsidP="00000000" w:rsidRDefault="00000000" w:rsidRPr="00000000" w14:paraId="00000012">
            <w:pPr>
              <w:rPr>
                <w:rFonts w:ascii="Calibri" w:cs="Calibri" w:eastAsia="Calibri" w:hAnsi="Calibri"/>
                <w:b w:val="1"/>
                <w:bCs w:val="1"/>
                <w:color w:val="66cc00"/>
                <w:sz w:val="28"/>
                <w:szCs w:val="28"/>
              </w:rPr>
            </w:pPr>
            <w:r w:rsidDel="00000000" w:rsidR="00000000" w:rsidRPr="00000000">
              <w:rPr>
                <w:rtl w:val="0"/>
              </w:rPr>
            </w:r>
          </w:p>
        </w:tc>
      </w:tr>
    </w:tbl>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color w:val="66cc00"/>
          <w:sz w:val="28"/>
          <w:szCs w:val="28"/>
        </w:rPr>
      </w:pPr>
      <w:r w:rsidDel="00000000" w:rsidR="00000000" w:rsidRPr="00000000">
        <w:rPr>
          <w:rtl w:val="0"/>
        </w:rPr>
      </w:r>
    </w:p>
    <w:p w:rsidR="00000000" w:rsidDel="00000000" w:rsidP="00000000" w:rsidRDefault="00000000" w:rsidRPr="00000000" w14:paraId="0000001A">
      <w:pPr>
        <w:rPr>
          <w:b w:val="1"/>
          <w:bCs w:val="1"/>
          <w:color w:val="66cc00"/>
          <w:sz w:val="28"/>
          <w:szCs w:val="28"/>
        </w:rPr>
      </w:pPr>
      <w:r w:rsidDel="00000000" w:rsidR="00000000" w:rsidRPr="00000000">
        <w:rPr>
          <w:rtl w:val="0"/>
        </w:rPr>
      </w:r>
    </w:p>
    <w:p w:rsidR="00000000" w:rsidDel="00000000" w:rsidP="00000000" w:rsidRDefault="00000000" w:rsidRPr="00000000" w14:paraId="0000001B">
      <w:pPr>
        <w:rPr>
          <w:b w:val="1"/>
          <w:bCs w:val="1"/>
          <w:color w:val="66cc00"/>
          <w:sz w:val="30"/>
          <w:szCs w:val="30"/>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bookmarkStart w:colFirst="0" w:colLast="0" w:name="_heading=h.t86clhn4xuhc" w:id="0"/>
      <w:bookmarkEnd w:id="0"/>
      <w:r w:rsidDel="00000000" w:rsidR="00000000" w:rsidRPr="00000000">
        <w:rPr>
          <w:rFonts w:ascii="Calibri" w:cs="Calibri" w:eastAsia="Calibri" w:hAnsi="Calibri"/>
          <w:b w:val="1"/>
          <w:bCs w:val="1"/>
          <w:sz w:val="24"/>
          <w:szCs w:val="24"/>
          <w:rtl w:val="0"/>
        </w:rPr>
        <w:t xml:space="preserve">Learning Outcomes:</w:t>
      </w:r>
      <w:r w:rsidDel="00000000" w:rsidR="00000000" w:rsidRPr="00000000">
        <w:rPr>
          <w:rtl w:val="0"/>
        </w:rPr>
      </w:r>
    </w:p>
    <w:tbl>
      <w:tblPr>
        <w:tblStyle w:val="Table2"/>
        <w:tblW w:w="8640.0" w:type="dxa"/>
        <w:jc w:val="left"/>
        <w:tblBorders>
          <w:top w:color="76923c" w:space="0" w:sz="18" w:val="single"/>
        </w:tblBorders>
        <w:tblLayout w:type="fixed"/>
        <w:tblLook w:val="0400"/>
      </w:tblPr>
      <w:tblGrid>
        <w:gridCol w:w="8640"/>
        <w:tblGridChange w:id="0">
          <w:tblGrid>
            <w:gridCol w:w="8640"/>
          </w:tblGrid>
        </w:tblGridChange>
      </w:tblGrid>
      <w:tr>
        <w:trPr>
          <w:cantSplit w:val="0"/>
          <w:tblHeader w:val="0"/>
        </w:trPr>
        <w:tc>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the end of the workshop, students will be able to:</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Scientific Understanding</w:t>
            </w:r>
            <w:r w:rsidDel="00000000" w:rsidR="00000000" w:rsidRPr="00000000">
              <w:rPr>
                <w:rtl w:val="0"/>
              </w:rPr>
            </w:r>
          </w:p>
          <w:p w:rsidR="00000000" w:rsidDel="00000000" w:rsidP="00000000" w:rsidRDefault="00000000" w:rsidRPr="00000000" w14:paraId="00000020">
            <w:pPr>
              <w:numPr>
                <w:ilvl w:val="0"/>
                <w:numId w:val="1"/>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what a carbon footprint is and what impact has the usage of AI on it.</w:t>
            </w:r>
          </w:p>
          <w:p w:rsidR="00000000" w:rsidDel="00000000" w:rsidP="00000000" w:rsidRDefault="00000000" w:rsidRPr="00000000" w14:paraId="00000021">
            <w:pPr>
              <w:numPr>
                <w:ilvl w:val="0"/>
                <w:numId w:val="1"/>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 the energy and water consumption involved in AI operations.</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Digital Awareness</w:t>
            </w:r>
            <w:r w:rsidDel="00000000" w:rsidR="00000000" w:rsidRPr="00000000">
              <w:rPr>
                <w:rtl w:val="0"/>
              </w:rPr>
            </w:r>
          </w:p>
          <w:p w:rsidR="00000000" w:rsidDel="00000000" w:rsidP="00000000" w:rsidRDefault="00000000" w:rsidRPr="00000000" w14:paraId="00000023">
            <w:pPr>
              <w:numPr>
                <w:ilvl w:val="0"/>
                <w:numId w:val="3"/>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Evaluate the environmental impact of their digital habits.</w:t>
            </w:r>
          </w:p>
          <w:p w:rsidR="00000000" w:rsidDel="00000000" w:rsidP="00000000" w:rsidRDefault="00000000" w:rsidRPr="00000000" w14:paraId="00000024">
            <w:pPr>
              <w:numPr>
                <w:ilvl w:val="0"/>
                <w:numId w:val="3"/>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Compare the energy cost of different digital actions (email, streaming, search, AI training).</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Critical Thinking</w:t>
            </w:r>
            <w:r w:rsidDel="00000000" w:rsidR="00000000" w:rsidRPr="00000000">
              <w:rPr>
                <w:rtl w:val="0"/>
              </w:rPr>
            </w:r>
          </w:p>
          <w:p w:rsidR="00000000" w:rsidDel="00000000" w:rsidP="00000000" w:rsidRDefault="00000000" w:rsidRPr="00000000" w14:paraId="00000026">
            <w:pPr>
              <w:numPr>
                <w:ilvl w:val="0"/>
                <w:numId w:val="4"/>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Debate the ethical use of AI regarding the environment.</w:t>
            </w:r>
          </w:p>
          <w:p w:rsidR="00000000" w:rsidDel="00000000" w:rsidP="00000000" w:rsidRDefault="00000000" w:rsidRPr="00000000" w14:paraId="00000027">
            <w:pPr>
              <w:numPr>
                <w:ilvl w:val="0"/>
                <w:numId w:val="4"/>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Propose creative solutions using AI to reduce our ecological footprint.</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Collaboration &amp; Communication</w:t>
            </w:r>
            <w:r w:rsidDel="00000000" w:rsidR="00000000" w:rsidRPr="00000000">
              <w:rPr>
                <w:rtl w:val="0"/>
              </w:rPr>
            </w:r>
          </w:p>
          <w:p w:rsidR="00000000" w:rsidDel="00000000" w:rsidP="00000000" w:rsidRDefault="00000000" w:rsidRPr="00000000" w14:paraId="00000029">
            <w:pPr>
              <w:numPr>
                <w:ilvl w:val="0"/>
                <w:numId w:val="6"/>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 in teams to solve challenges.</w:t>
            </w:r>
          </w:p>
          <w:p w:rsidR="00000000" w:rsidDel="00000000" w:rsidP="00000000" w:rsidRDefault="00000000" w:rsidRPr="00000000" w14:paraId="0000002A">
            <w:pPr>
              <w:numPr>
                <w:ilvl w:val="0"/>
                <w:numId w:val="6"/>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Participate in role-playing to simulate energy use of AI.</w:t>
            </w:r>
          </w:p>
          <w:p w:rsidR="00000000" w:rsidDel="00000000" w:rsidP="00000000" w:rsidRDefault="00000000" w:rsidRPr="00000000" w14:paraId="0000002B">
            <w:pPr>
              <w:numPr>
                <w:ilvl w:val="0"/>
                <w:numId w:val="6"/>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 sustainable AI-based ideas to the group.</w:t>
            </w:r>
          </w:p>
        </w:tc>
      </w:tr>
    </w:tbl>
    <w:p w:rsidR="00000000" w:rsidDel="00000000" w:rsidP="00000000" w:rsidRDefault="00000000" w:rsidRPr="00000000" w14:paraId="0000002C">
      <w:pPr>
        <w:rPr>
          <w:rFonts w:ascii="Calibri" w:cs="Calibri" w:eastAsia="Calibri" w:hAnsi="Calibri"/>
          <w:b w:val="1"/>
          <w:bCs w:val="1"/>
          <w:color w:val="0f243e"/>
          <w:sz w:val="30"/>
          <w:szCs w:val="30"/>
        </w:rPr>
        <w:sectPr>
          <w:headerReference r:id="rId9" w:type="default"/>
          <w:footerReference r:id="rId10" w:type="default"/>
          <w:pgSz w:h="15840" w:w="12240" w:orient="portrait"/>
          <w:pgMar w:bottom="993" w:top="1440" w:left="1800" w:right="1800" w:header="720" w:footer="720"/>
          <w:pgNumType w:start="1"/>
        </w:sectPr>
      </w:pPr>
      <w:r w:rsidDel="00000000" w:rsidR="00000000" w:rsidRPr="00000000">
        <w:rPr>
          <w:rtl w:val="0"/>
        </w:rPr>
      </w:r>
    </w:p>
    <w:p w:rsidR="00000000" w:rsidDel="00000000" w:rsidP="00000000" w:rsidRDefault="00000000" w:rsidRPr="00000000" w14:paraId="0000002D">
      <w:pPr>
        <w:rPr>
          <w:b w:val="1"/>
          <w:bCs w:val="1"/>
          <w:color w:val="0099ff"/>
          <w:sz w:val="30"/>
          <w:szCs w:val="30"/>
        </w:rPr>
      </w:pPr>
      <w:r w:rsidDel="00000000" w:rsidR="00000000" w:rsidRPr="00000000">
        <w:rPr>
          <w:rFonts w:ascii="Calibri" w:cs="Calibri" w:eastAsia="Calibri" w:hAnsi="Calibri"/>
          <w:b w:val="1"/>
          <w:bCs w:val="1"/>
          <w:sz w:val="24"/>
          <w:szCs w:val="24"/>
          <w:rtl w:val="0"/>
        </w:rPr>
        <w:t xml:space="preserve">E</w:t>
      </w:r>
      <w:r w:rsidDel="00000000" w:rsidR="00000000" w:rsidRPr="00000000">
        <w:rPr>
          <w:rFonts w:ascii="Calibri" w:cs="Calibri" w:eastAsia="Calibri" w:hAnsi="Calibri"/>
          <w:b w:val="1"/>
          <w:bCs w:val="1"/>
          <w:sz w:val="24"/>
          <w:szCs w:val="24"/>
          <w:rtl w:val="0"/>
        </w:rPr>
        <w:t xml:space="preserve">uropean Dimension / Erasmus+ Connection</w:t>
      </w:r>
      <w:r w:rsidDel="00000000" w:rsidR="00000000" w:rsidRPr="00000000">
        <w:rPr>
          <w:rtl w:val="0"/>
        </w:rPr>
      </w:r>
    </w:p>
    <w:tbl>
      <w:tblPr>
        <w:tblStyle w:val="Table3"/>
        <w:tblW w:w="9072.0" w:type="dxa"/>
        <w:jc w:val="left"/>
        <w:tblLayout w:type="fixed"/>
        <w:tblLook w:val="0400"/>
      </w:tblPr>
      <w:tblGrid>
        <w:gridCol w:w="2268"/>
        <w:gridCol w:w="6804"/>
        <w:tblGridChange w:id="0">
          <w:tblGrid>
            <w:gridCol w:w="2268"/>
            <w:gridCol w:w="6804"/>
          </w:tblGrid>
        </w:tblGridChange>
      </w:tblGrid>
      <w:tr>
        <w:trPr>
          <w:cantSplit w:val="0"/>
          <w:trHeight w:val="1255" w:hRule="atLeast"/>
          <w:tblHeader w:val="0"/>
        </w:trPr>
        <w:tc>
          <w:tcPr>
            <w:tcBorders>
              <w:top w:color="76923c" w:space="0" w:sz="18" w:val="single"/>
            </w:tcBorders>
            <w:tcMar>
              <w:top w:w="0.0" w:type="dxa"/>
              <w:left w:w="108.0" w:type="dxa"/>
              <w:bottom w:w="0.0" w:type="dxa"/>
              <w:right w:w="108.0" w:type="dxa"/>
            </w:tcMar>
          </w:tcPr>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tl w:val="0"/>
              </w:rPr>
            </w:r>
          </w:p>
        </w:tc>
        <w:tc>
          <w:tcPr>
            <w:tcBorders>
              <w:top w:color="76923c" w:space="0" w:sz="18" w:val="single"/>
            </w:tcBorders>
            <w:tcMar>
              <w:top w:w="0.0" w:type="dxa"/>
              <w:left w:w="108.0" w:type="dxa"/>
              <w:bottom w:w="0.0" w:type="dxa"/>
              <w:right w:w="108.0" w:type="dxa"/>
            </w:tcM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workshop encourages European students to think critically about the digital transition and sustainability – two key concerns of the EU. It highlights:</w:t>
            </w:r>
          </w:p>
          <w:p w:rsidR="00000000" w:rsidDel="00000000" w:rsidP="00000000" w:rsidRDefault="00000000" w:rsidRPr="00000000" w14:paraId="0000003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Digital and Ecological Citizenship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br w:type="textWrapping"/>
              <w:t xml:space="preserve">Understanding the link between tech usage and environmental impact builds responsible digital citizens.</w:t>
            </w:r>
          </w:p>
          <w:p w:rsidR="00000000" w:rsidDel="00000000" w:rsidP="00000000" w:rsidRDefault="00000000" w:rsidRPr="00000000" w14:paraId="0000003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Transnational Challenges, Shared Solutions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br w:type="textWrapping"/>
              <w:t xml:space="preserve">Students compare data center emissions in different countries and are encouraged to share solutions relevant in their local context and across borders.</w:t>
            </w:r>
          </w:p>
          <w:p w:rsidR="00000000" w:rsidDel="00000000" w:rsidP="00000000" w:rsidRDefault="00000000" w:rsidRPr="00000000" w14:paraId="0000003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Innovation for Sustainability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br w:type="textWrapping"/>
              <w:t xml:space="preserve">The activities emphasize how digital innovation (AI in particular) can help us meet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EU Green Deal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objectives, encouraging youth involvement in building a greener future.</w:t>
            </w:r>
          </w:p>
          <w:p w:rsidR="00000000" w:rsidDel="00000000" w:rsidP="00000000" w:rsidRDefault="00000000" w:rsidRPr="00000000" w14:paraId="0000003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Key Competence Development</w:t>
            </w:r>
            <w:r w:rsidDel="00000000" w:rsidR="00000000" w:rsidRPr="00000000">
              <w:rPr>
                <w:rtl w:val="0"/>
              </w:rPr>
            </w:r>
          </w:p>
          <w:p w:rsidR="00000000" w:rsidDel="00000000" w:rsidP="00000000" w:rsidRDefault="00000000" w:rsidRPr="00000000" w14:paraId="00000036">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Digital Competence</w:t>
            </w:r>
          </w:p>
          <w:p w:rsidR="00000000" w:rsidDel="00000000" w:rsidP="00000000" w:rsidRDefault="00000000" w:rsidRPr="00000000" w14:paraId="00000037">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Scientific Literacy</w:t>
            </w:r>
          </w:p>
          <w:p w:rsidR="00000000" w:rsidDel="00000000" w:rsidP="00000000" w:rsidRDefault="00000000" w:rsidRPr="00000000" w14:paraId="00000038">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Critical Thinking</w:t>
            </w:r>
          </w:p>
          <w:p w:rsidR="00000000" w:rsidDel="00000000" w:rsidP="00000000" w:rsidRDefault="00000000" w:rsidRPr="00000000" w14:paraId="00000039">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Environmental Awareness</w:t>
            </w:r>
          </w:p>
          <w:p w:rsidR="00000000" w:rsidDel="00000000" w:rsidP="00000000" w:rsidRDefault="00000000" w:rsidRPr="00000000" w14:paraId="0000003A">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Collaboration Skills</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Resources and tools</w:t>
            </w: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3D">
            <w:pPr>
              <w:spacing w:after="160" w:line="259" w:lineRule="auto"/>
              <w:ind w:left="720" w:firstLine="0"/>
              <w:rPr>
                <w:rFonts w:ascii="Calibri" w:cs="Calibri" w:eastAsia="Calibri" w:hAnsi="Calibri"/>
                <w:sz w:val="24"/>
                <w:szCs w:val="24"/>
              </w:rPr>
            </w:pPr>
            <w:r w:rsidDel="00000000" w:rsidR="00000000" w:rsidRPr="00000000">
              <w:rPr>
                <w:rFonts w:ascii="Calibri" w:cs="Calibri" w:eastAsia="Calibri" w:hAnsi="Calibri"/>
                <w:rtl w:val="0"/>
              </w:rPr>
              <w:t xml:space="preserve">VIDEO : </w:t>
            </w:r>
            <w:hyperlink r:id="rId11">
              <w:r w:rsidDel="00000000" w:rsidR="00000000" w:rsidRPr="00000000">
                <w:rPr>
                  <w:rFonts w:ascii="Calibri" w:cs="Calibri" w:eastAsia="Calibri" w:hAnsi="Calibri"/>
                  <w:color w:val="1155cc"/>
                  <w:sz w:val="24"/>
                  <w:szCs w:val="24"/>
                  <w:u w:val="single"/>
                  <w:rtl w:val="0"/>
                </w:rPr>
                <w:t xml:space="preserve">https://www.youtube.com/watch?v=-sNKfRq1oKg</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E">
            <w:pPr>
              <w:ind w:left="720" w:firstLine="0"/>
              <w:rPr>
                <w:rFonts w:ascii="Calibri" w:cs="Calibri" w:eastAsia="Calibri" w:hAnsi="Calibri"/>
                <w:sz w:val="24"/>
                <w:szCs w:val="24"/>
              </w:rPr>
            </w:pP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b w:val="1"/>
                <w:bCs w:val="1"/>
                <w:rtl w:val="0"/>
              </w:rPr>
              <w:t xml:space="preserve">Materials Needed</w:t>
            </w: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41">
            <w:pPr>
              <w:numPr>
                <w:ilvl w:val="0"/>
                <w:numId w:val="8"/>
              </w:numPr>
              <w:spacing w:after="16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Projector or screen</w:t>
            </w:r>
          </w:p>
          <w:p w:rsidR="00000000" w:rsidDel="00000000" w:rsidP="00000000" w:rsidRDefault="00000000" w:rsidRPr="00000000" w14:paraId="00000042">
            <w:pPr>
              <w:numPr>
                <w:ilvl w:val="0"/>
                <w:numId w:val="8"/>
              </w:numPr>
              <w:spacing w:after="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Calculators/tablets</w:t>
            </w:r>
            <w:r w:rsidDel="00000000" w:rsidR="00000000" w:rsidRPr="00000000">
              <w:rPr>
                <w:rtl w:val="0"/>
              </w:rPr>
            </w:r>
          </w:p>
          <w:p w:rsidR="00000000" w:rsidDel="00000000" w:rsidP="00000000" w:rsidRDefault="00000000" w:rsidRPr="00000000" w14:paraId="00000043">
            <w:pPr>
              <w:numPr>
                <w:ilvl w:val="0"/>
                <w:numId w:val="8"/>
              </w:numPr>
              <w:spacing w:after="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Printed cards (lightbulbs, water)</w:t>
            </w:r>
            <w:r w:rsidDel="00000000" w:rsidR="00000000" w:rsidRPr="00000000">
              <w:rPr>
                <w:rtl w:val="0"/>
              </w:rPr>
            </w:r>
          </w:p>
          <w:p w:rsidR="00000000" w:rsidDel="00000000" w:rsidP="00000000" w:rsidRDefault="00000000" w:rsidRPr="00000000" w14:paraId="00000044">
            <w:pPr>
              <w:numPr>
                <w:ilvl w:val="0"/>
                <w:numId w:val="8"/>
              </w:numPr>
              <w:spacing w:after="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Worksheet PDFs </w:t>
            </w:r>
            <w:r w:rsidDel="00000000" w:rsidR="00000000" w:rsidRPr="00000000">
              <w:rPr>
                <w:rtl w:val="0"/>
              </w:rPr>
            </w:r>
          </w:p>
          <w:p w:rsidR="00000000" w:rsidDel="00000000" w:rsidP="00000000" w:rsidRDefault="00000000" w:rsidRPr="00000000" w14:paraId="00000045">
            <w:pPr>
              <w:numPr>
                <w:ilvl w:val="0"/>
                <w:numId w:val="8"/>
              </w:numPr>
              <w:spacing w:after="16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Access to Padlet/Google Forms</w:t>
            </w:r>
            <w:r w:rsidDel="00000000" w:rsidR="00000000" w:rsidRPr="00000000">
              <w:rPr>
                <w:rtl w:val="0"/>
              </w:rPr>
            </w:r>
          </w:p>
        </w:tc>
      </w:tr>
      <w:tr>
        <w:trPr>
          <w:cantSplit w:val="0"/>
          <w:tblHeader w:val="0"/>
        </w:trPr>
        <w:tc>
          <w:tcPr>
            <w:tcBorders>
              <w:bottom w:color="76923c" w:space="0" w:sz="18" w:val="single"/>
            </w:tcBorders>
            <w:tcMar>
              <w:top w:w="0.0" w:type="dxa"/>
              <w:left w:w="108.0" w:type="dxa"/>
              <w:bottom w:w="0.0" w:type="dxa"/>
              <w:right w:w="108.0" w:type="dxa"/>
            </w:tcMar>
          </w:tcPr>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b w:val="1"/>
                <w:bCs w:val="1"/>
                <w:rtl w:val="0"/>
              </w:rPr>
              <w:t xml:space="preserve">Working methods</w:t>
            </w:r>
            <w:r w:rsidDel="00000000" w:rsidR="00000000" w:rsidRPr="00000000">
              <w:rPr>
                <w:rtl w:val="0"/>
              </w:rPr>
            </w:r>
          </w:p>
        </w:tc>
        <w:tc>
          <w:tcPr>
            <w:tcBorders>
              <w:bottom w:color="76923c" w:space="0" w:sz="18" w:val="single"/>
            </w:tcBorders>
            <w:tcMar>
              <w:top w:w="0.0" w:type="dxa"/>
              <w:left w:w="108.0" w:type="dxa"/>
              <w:bottom w:w="0.0" w:type="dxa"/>
              <w:right w:w="108.0" w:type="dxa"/>
            </w:tcMar>
          </w:tcPr>
          <w:p w:rsidR="00000000" w:rsidDel="00000000" w:rsidP="00000000" w:rsidRDefault="00000000" w:rsidRPr="00000000" w14:paraId="00000047">
            <w:pPr>
              <w:numPr>
                <w:ilvl w:val="0"/>
                <w:numId w:val="9"/>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Inquiry learning</w:t>
            </w:r>
          </w:p>
          <w:p w:rsidR="00000000" w:rsidDel="00000000" w:rsidP="00000000" w:rsidRDefault="00000000" w:rsidRPr="00000000" w14:paraId="00000048">
            <w:pPr>
              <w:numPr>
                <w:ilvl w:val="0"/>
                <w:numId w:val="9"/>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Pair/team work</w:t>
            </w:r>
          </w:p>
          <w:p w:rsidR="00000000" w:rsidDel="00000000" w:rsidP="00000000" w:rsidRDefault="00000000" w:rsidRPr="00000000" w14:paraId="00000049">
            <w:pPr>
              <w:numPr>
                <w:ilvl w:val="0"/>
                <w:numId w:val="9"/>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Problem solving</w:t>
            </w:r>
          </w:p>
          <w:p w:rsidR="00000000" w:rsidDel="00000000" w:rsidP="00000000" w:rsidRDefault="00000000" w:rsidRPr="00000000" w14:paraId="0000004A">
            <w:pPr>
              <w:numPr>
                <w:ilvl w:val="0"/>
                <w:numId w:val="9"/>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ICT tools in teaching</w:t>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C">
      <w:pPr>
        <w:rPr>
          <w:b w:val="1"/>
          <w:bCs w:val="1"/>
          <w:color w:val="0099ff"/>
          <w:sz w:val="28"/>
          <w:szCs w:val="28"/>
        </w:rPr>
        <w:sectPr>
          <w:type w:val="continuous"/>
          <w:pgSz w:h="15840" w:w="12240" w:orient="portrait"/>
          <w:pgMar w:bottom="993" w:top="1440" w:left="1800" w:right="1800" w:header="720" w:footer="720"/>
          <w:pgNumType w:start="1"/>
        </w:sectPr>
      </w:pPr>
      <w:r w:rsidDel="00000000" w:rsidR="00000000" w:rsidRPr="00000000">
        <w:rPr>
          <w:rtl w:val="0"/>
        </w:rPr>
      </w:r>
    </w:p>
    <w:p w:rsidR="00000000" w:rsidDel="00000000" w:rsidP="00000000" w:rsidRDefault="00000000" w:rsidRPr="00000000" w14:paraId="0000004D">
      <w:pPr>
        <w:rPr>
          <w:b w:val="1"/>
          <w:bCs w:val="1"/>
          <w:color w:val="0099ff"/>
          <w:sz w:val="28"/>
          <w:szCs w:val="28"/>
        </w:rPr>
        <w:sectPr>
          <w:type w:val="continuous"/>
          <w:pgSz w:h="15840" w:w="12240" w:orient="portrait"/>
          <w:pgMar w:bottom="993" w:top="1440" w:left="1800" w:right="1800" w:header="720" w:footer="720"/>
        </w:sect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Rule="auto"/>
        <w:rPr>
          <w:b w:val="1"/>
          <w:bCs w:val="1"/>
          <w:color w:val="0099ff"/>
          <w:sz w:val="28"/>
          <w:szCs w:val="28"/>
        </w:rPr>
      </w:pPr>
      <w:r w:rsidDel="00000000" w:rsidR="00000000" w:rsidRPr="00000000">
        <w:rPr>
          <w:rtl w:val="0"/>
        </w:rPr>
      </w:r>
    </w:p>
    <w:tbl>
      <w:tblPr>
        <w:tblStyle w:val="Table4"/>
        <w:tblW w:w="13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5"/>
        <w:gridCol w:w="3015"/>
        <w:gridCol w:w="3000"/>
        <w:gridCol w:w="3675"/>
        <w:tblGridChange w:id="0">
          <w:tblGrid>
            <w:gridCol w:w="3975"/>
            <w:gridCol w:w="3015"/>
            <w:gridCol w:w="3000"/>
            <w:gridCol w:w="3675"/>
          </w:tblGrid>
        </w:tblGridChange>
      </w:tblGrid>
      <w:tr>
        <w:trPr>
          <w:cantSplit w:val="0"/>
          <w:tblHeader w:val="0"/>
        </w:trPr>
        <w:tc>
          <w:tcPr>
            <w:shd w:fill="95b3d7" w:val="clear"/>
          </w:tcPr>
          <w:p w:rsidR="00000000" w:rsidDel="00000000" w:rsidP="00000000" w:rsidRDefault="00000000" w:rsidRPr="00000000" w14:paraId="0000004F">
            <w:pPr>
              <w:rPr>
                <w:b w:val="1"/>
                <w:bCs w:val="1"/>
                <w:color w:val="0099ff"/>
                <w:sz w:val="28"/>
                <w:szCs w:val="28"/>
              </w:rPr>
            </w:pPr>
            <w:r w:rsidDel="00000000" w:rsidR="00000000" w:rsidRPr="00000000">
              <w:rPr>
                <w:rFonts w:ascii="Calibri" w:cs="Calibri" w:eastAsia="Calibri" w:hAnsi="Calibri"/>
                <w:b w:val="1"/>
                <w:bCs w:val="1"/>
                <w:color w:val="ffff00"/>
                <w:sz w:val="28"/>
                <w:szCs w:val="28"/>
                <w:rtl w:val="0"/>
              </w:rPr>
              <w:t xml:space="preserve">Introduction and Motivation</w:t>
            </w:r>
            <w:r w:rsidDel="00000000" w:rsidR="00000000" w:rsidRPr="00000000">
              <w:rPr>
                <w:rtl w:val="0"/>
              </w:rPr>
            </w:r>
          </w:p>
        </w:tc>
        <w:tc>
          <w:tcPr>
            <w:shd w:fill="d7e3bc" w:val="clear"/>
          </w:tcPr>
          <w:p w:rsidR="00000000" w:rsidDel="00000000" w:rsidP="00000000" w:rsidRDefault="00000000" w:rsidRPr="00000000" w14:paraId="00000050">
            <w:pPr>
              <w:rPr>
                <w:b w:val="1"/>
                <w:bCs w:val="1"/>
                <w:color w:val="0099ff"/>
                <w:sz w:val="28"/>
                <w:szCs w:val="28"/>
              </w:rPr>
            </w:pPr>
            <w:r w:rsidDel="00000000" w:rsidR="00000000" w:rsidRPr="00000000">
              <w:rPr>
                <w:rFonts w:ascii="Calibri" w:cs="Calibri" w:eastAsia="Calibri" w:hAnsi="Calibri"/>
                <w:b w:val="1"/>
                <w:bCs w:val="1"/>
                <w:color w:val="c00000"/>
                <w:sz w:val="28"/>
                <w:szCs w:val="28"/>
                <w:rtl w:val="0"/>
              </w:rPr>
              <w:t xml:space="preserve">Research and Learning</w:t>
            </w:r>
            <w:r w:rsidDel="00000000" w:rsidR="00000000" w:rsidRPr="00000000">
              <w:rPr>
                <w:rtl w:val="0"/>
              </w:rPr>
            </w:r>
          </w:p>
        </w:tc>
        <w:tc>
          <w:tcPr>
            <w:shd w:fill="f2dcdb" w:val="clear"/>
          </w:tcPr>
          <w:p w:rsidR="00000000" w:rsidDel="00000000" w:rsidP="00000000" w:rsidRDefault="00000000" w:rsidRPr="00000000" w14:paraId="00000051">
            <w:pPr>
              <w:rPr>
                <w:b w:val="1"/>
                <w:bCs w:val="1"/>
                <w:color w:val="0099ff"/>
                <w:sz w:val="28"/>
                <w:szCs w:val="28"/>
              </w:rPr>
            </w:pPr>
            <w:r w:rsidDel="00000000" w:rsidR="00000000" w:rsidRPr="00000000">
              <w:rPr>
                <w:rFonts w:ascii="Calibri" w:cs="Calibri" w:eastAsia="Calibri" w:hAnsi="Calibri"/>
                <w:b w:val="1"/>
                <w:bCs w:val="1"/>
                <w:color w:val="76923c"/>
                <w:sz w:val="28"/>
                <w:szCs w:val="28"/>
                <w:rtl w:val="0"/>
              </w:rPr>
              <w:t xml:space="preserve">Creative Application</w:t>
            </w:r>
            <w:r w:rsidDel="00000000" w:rsidR="00000000" w:rsidRPr="00000000">
              <w:rPr>
                <w:rtl w:val="0"/>
              </w:rPr>
            </w:r>
          </w:p>
        </w:tc>
        <w:tc>
          <w:tcPr>
            <w:shd w:fill="ffcc66" w:val="clear"/>
          </w:tcPr>
          <w:p w:rsidR="00000000" w:rsidDel="00000000" w:rsidP="00000000" w:rsidRDefault="00000000" w:rsidRPr="00000000" w14:paraId="00000052">
            <w:pPr>
              <w:rPr>
                <w:b w:val="1"/>
                <w:bCs w:val="1"/>
                <w:color w:val="0099ff"/>
                <w:sz w:val="28"/>
                <w:szCs w:val="28"/>
              </w:rPr>
            </w:pPr>
            <w:r w:rsidDel="00000000" w:rsidR="00000000" w:rsidRPr="00000000">
              <w:rPr>
                <w:rFonts w:ascii="Calibri" w:cs="Calibri" w:eastAsia="Calibri" w:hAnsi="Calibri"/>
                <w:b w:val="1"/>
                <w:bCs w:val="1"/>
                <w:sz w:val="28"/>
                <w:szCs w:val="28"/>
                <w:rtl w:val="0"/>
              </w:rPr>
              <w:t xml:space="preserve">Re</w:t>
            </w:r>
            <w:r w:rsidDel="00000000" w:rsidR="00000000" w:rsidRPr="00000000">
              <w:rPr>
                <w:rFonts w:ascii="Calibri" w:cs="Calibri" w:eastAsia="Calibri" w:hAnsi="Calibri"/>
                <w:b w:val="1"/>
                <w:bCs w:val="1"/>
                <w:color w:val="17365d"/>
                <w:sz w:val="28"/>
                <w:szCs w:val="28"/>
                <w:rtl w:val="0"/>
              </w:rPr>
              <w:t xml:space="preserve">flection and Evaluation</w:t>
            </w:r>
            <w:r w:rsidDel="00000000" w:rsidR="00000000" w:rsidRPr="00000000">
              <w:rPr>
                <w:rtl w:val="0"/>
              </w:rPr>
            </w:r>
          </w:p>
        </w:tc>
      </w:tr>
      <w:tr>
        <w:trPr>
          <w:cantSplit w:val="0"/>
          <w:tblHeader w:val="0"/>
        </w:trPr>
        <w:tc>
          <w:tcPr>
            <w:shd w:fill="95b3d7"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0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20 min</w:t>
            </w:r>
          </w:p>
          <w:p w:rsidR="00000000" w:rsidDel="00000000" w:rsidP="00000000" w:rsidRDefault="00000000" w:rsidRPr="00000000" w14:paraId="00000054">
            <w:pPr>
              <w:rPr>
                <w:rFonts w:ascii="Calibri" w:cs="Calibri" w:eastAsia="Calibri" w:hAnsi="Calibri"/>
                <w:b w:val="1"/>
                <w:bCs w:val="1"/>
                <w:color w:val="0099ff"/>
                <w:sz w:val="28"/>
                <w:szCs w:val="28"/>
              </w:rPr>
            </w:pPr>
            <w:r w:rsidDel="00000000" w:rsidR="00000000" w:rsidRPr="00000000">
              <w:rPr>
                <w:rtl w:val="0"/>
              </w:rPr>
            </w:r>
          </w:p>
          <w:p w:rsidR="00000000" w:rsidDel="00000000" w:rsidP="00000000" w:rsidRDefault="00000000" w:rsidRPr="00000000" w14:paraId="00000055">
            <w:pPr>
              <w:spacing w:after="200" w:before="24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after="200" w:before="240" w:line="276" w:lineRule="auto"/>
              <w:rPr>
                <w:rFonts w:ascii="Calibri" w:cs="Calibri" w:eastAsia="Calibri" w:hAnsi="Calibri"/>
                <w:b w:val="1"/>
                <w:bCs w:val="1"/>
                <w:color w:val="0099ff"/>
                <w:sz w:val="24"/>
                <w:szCs w:val="24"/>
              </w:rPr>
            </w:pPr>
            <w:r w:rsidDel="00000000" w:rsidR="00000000" w:rsidRPr="00000000">
              <w:rPr>
                <w:rFonts w:ascii="Calibri" w:cs="Calibri" w:eastAsia="Calibri" w:hAnsi="Calibri"/>
                <w:sz w:val="24"/>
                <w:szCs w:val="24"/>
                <w:rtl w:val="0"/>
              </w:rPr>
              <w:t xml:space="preserve">Setting the stage for the scenario.</w:t>
            </w:r>
            <w:r w:rsidDel="00000000" w:rsidR="00000000" w:rsidRPr="00000000">
              <w:rPr>
                <w:rFonts w:ascii="Calibri" w:cs="Calibri" w:eastAsia="Calibri" w:hAnsi="Calibri"/>
                <w:b w:val="1"/>
                <w:bCs w:val="1"/>
                <w:color w:val="0099ff"/>
                <w:sz w:val="24"/>
                <w:szCs w:val="24"/>
                <w:rtl w:val="0"/>
              </w:rPr>
              <w:t xml:space="preserve"> </w:t>
            </w:r>
          </w:p>
          <w:p w:rsidR="00000000" w:rsidDel="00000000" w:rsidP="00000000" w:rsidRDefault="00000000" w:rsidRPr="00000000" w14:paraId="00000057">
            <w:pPr>
              <w:spacing w:after="160" w:line="259" w:lineRule="auto"/>
              <w:ind w:left="0" w:firstLine="0"/>
              <w:rPr>
                <w:rFonts w:ascii="Calibri" w:cs="Calibri" w:eastAsia="Calibri" w:hAnsi="Calibri"/>
                <w:color w:val="000000"/>
              </w:rPr>
            </w:pPr>
            <w:r w:rsidDel="00000000" w:rsidR="00000000" w:rsidRPr="00000000">
              <w:rPr>
                <w:rFonts w:ascii="Calibri" w:cs="Calibri" w:eastAsia="Calibri" w:hAnsi="Calibri"/>
                <w:b w:val="1"/>
                <w:bCs w:val="1"/>
                <w:color w:val="000000"/>
                <w:sz w:val="24"/>
                <w:szCs w:val="24"/>
                <w:rtl w:val="0"/>
              </w:rPr>
              <w:t xml:space="preserve">Video</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The growing environmental impact of AI data centers’ energy demands</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Discussion: </w:t>
            </w:r>
            <w:r w:rsidDel="00000000" w:rsidR="00000000" w:rsidRPr="00000000">
              <w:rPr>
                <w:rFonts w:ascii="Calibri" w:cs="Calibri" w:eastAsia="Calibri" w:hAnsi="Calibri"/>
                <w:smallCaps w:val="0"/>
                <w:strike w:val="0"/>
                <w:color w:val="000000"/>
                <w:sz w:val="22"/>
                <w:szCs w:val="22"/>
                <w:u w:val="none"/>
                <w:shd w:fill="auto" w:val="clear"/>
                <w:vertAlign w:val="baseline"/>
                <w:rtl w:val="0"/>
              </w:rPr>
              <w:t xml:space="preserve">Does using AI pollute more    than we think? </w:t>
            </w:r>
            <w:r w:rsidDel="00000000" w:rsidR="00000000" w:rsidRPr="00000000">
              <w:rPr>
                <w:rtl w:val="0"/>
              </w:rPr>
            </w:r>
          </w:p>
          <w:p w:rsidR="00000000" w:rsidDel="00000000" w:rsidP="00000000" w:rsidRDefault="00000000" w:rsidRPr="00000000" w14:paraId="00000059">
            <w:pPr>
              <w:rPr>
                <w:rFonts w:ascii="Calibri" w:cs="Calibri" w:eastAsia="Calibri" w:hAnsi="Calibri"/>
                <w:b w:val="1"/>
                <w:bCs w:val="1"/>
                <w:color w:val="0099ff"/>
                <w:sz w:val="28"/>
                <w:szCs w:val="28"/>
              </w:rPr>
            </w:pPr>
            <w:r w:rsidDel="00000000" w:rsidR="00000000" w:rsidRPr="00000000">
              <w:rPr>
                <w:rtl w:val="0"/>
              </w:rPr>
            </w:r>
          </w:p>
        </w:tc>
        <w:tc>
          <w:tcPr>
            <w:shd w:fill="d7e3bc"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20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4"/>
                <w:szCs w:val="24"/>
                <w:rtl w:val="0"/>
              </w:rPr>
              <w:t xml:space="preserve">40 min</w:t>
            </w: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bCs w:val="1"/>
                <w:color w:val="0099ff"/>
                <w:sz w:val="28"/>
                <w:szCs w:val="2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4"/>
                <w:szCs w:val="24"/>
                <w:rtl w:val="0"/>
              </w:rPr>
              <w:t xml:space="preserve">Activity</w:t>
            </w:r>
            <w:r w:rsidDel="00000000" w:rsidR="00000000" w:rsidRPr="00000000">
              <w:rPr>
                <w:rFonts w:ascii="Calibri" w:cs="Calibri" w:eastAsia="Calibri" w:hAnsi="Calibri"/>
                <w:b w:val="1"/>
                <w:bCs w:val="1"/>
                <w:color w:val="000000"/>
                <w:sz w:val="24"/>
                <w:szCs w:val="24"/>
                <w:rtl w:val="0"/>
              </w:rPr>
              <w:t xml:space="preserve"> 1</w:t>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Energy Collector Game</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(team work and team discussion)</w:t>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64">
            <w:pPr>
              <w:rPr>
                <w:rFonts w:ascii="Calibri" w:cs="Calibri" w:eastAsia="Calibri" w:hAnsi="Calibri"/>
                <w:b w:val="1"/>
                <w:bCs w:val="1"/>
                <w:sz w:val="24"/>
                <w:szCs w:val="24"/>
              </w:rPr>
            </w:pPr>
            <w:r w:rsidDel="00000000" w:rsidR="00000000" w:rsidRPr="00000000">
              <w:rPr>
                <w:rtl w:val="0"/>
              </w:rPr>
            </w:r>
          </w:p>
        </w:tc>
        <w:tc>
          <w:tcPr>
            <w:shd w:fill="f2dcdb" w:val="clea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0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4"/>
                <w:szCs w:val="24"/>
                <w:rtl w:val="0"/>
              </w:rPr>
              <w:t xml:space="preserve">90 </w:t>
            </w:r>
            <w:r w:rsidDel="00000000" w:rsidR="00000000" w:rsidRPr="00000000">
              <w:rPr>
                <w:rFonts w:ascii="Calibri" w:cs="Calibri" w:eastAsia="Calibri" w:hAnsi="Calibri"/>
                <w:b w:val="1"/>
                <w:bCs w:val="1"/>
                <w:color w:val="000000"/>
                <w:sz w:val="24"/>
                <w:szCs w:val="24"/>
                <w:rtl w:val="0"/>
              </w:rPr>
              <w:t xml:space="preserve">min</w:t>
            </w:r>
          </w:p>
          <w:p w:rsidR="00000000" w:rsidDel="00000000" w:rsidP="00000000" w:rsidRDefault="00000000" w:rsidRPr="00000000" w14:paraId="00000066">
            <w:pPr>
              <w:rPr>
                <w:rFonts w:ascii="Calibri" w:cs="Calibri" w:eastAsia="Calibri" w:hAnsi="Calibri"/>
                <w:b w:val="1"/>
                <w:bCs w:val="1"/>
                <w:color w:val="0099ff"/>
                <w:sz w:val="28"/>
                <w:szCs w:val="28"/>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Activity </w:t>
            </w:r>
            <w:r w:rsidDel="00000000" w:rsidR="00000000" w:rsidRPr="00000000">
              <w:rPr>
                <w:rFonts w:ascii="Calibri" w:cs="Calibri" w:eastAsia="Calibri" w:hAnsi="Calibri"/>
                <w:b w:val="1"/>
                <w:bCs w:val="1"/>
                <w:sz w:val="24"/>
                <w:szCs w:val="24"/>
                <w:rtl w:val="0"/>
              </w:rPr>
              <w:t xml:space="preserve">2</w:t>
            </w:r>
            <w:r w:rsidDel="00000000" w:rsidR="00000000" w:rsidRPr="00000000">
              <w:rPr>
                <w:rFonts w:ascii="Calibri" w:cs="Calibri" w:eastAsia="Calibri" w:hAnsi="Calibri"/>
                <w:b w:val="1"/>
                <w:bCs w:val="1"/>
                <w:color w:val="000000"/>
                <w:sz w:val="24"/>
                <w:szCs w:val="24"/>
                <w:rtl w:val="0"/>
              </w:rPr>
              <w:t xml:space="preserve"> </w:t>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B">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AI Help Us Reduce Pollution?</w:t>
            </w:r>
          </w:p>
          <w:p w:rsidR="00000000" w:rsidDel="00000000" w:rsidP="00000000" w:rsidRDefault="00000000" w:rsidRPr="00000000" w14:paraId="0000006C">
            <w:pPr>
              <w:spacing w:after="20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Activity 3</w:t>
            </w:r>
          </w:p>
          <w:p w:rsidR="00000000" w:rsidDel="00000000" w:rsidP="00000000" w:rsidRDefault="00000000" w:rsidRPr="00000000" w14:paraId="0000006D">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Game AI Eco - Builder - building eco cities by using a kid-friendly platform (team work)</w:t>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Team presentation and discussion</w:t>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Calibri" w:cs="Calibri" w:eastAsia="Calibri" w:hAnsi="Calibri"/>
                <w:b w:val="1"/>
                <w:bCs w:val="1"/>
                <w:color w:val="0099ff"/>
                <w:sz w:val="28"/>
                <w:szCs w:val="28"/>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Calibri" w:cs="Calibri" w:eastAsia="Calibri" w:hAnsi="Calibri"/>
                <w:b w:val="1"/>
                <w:bCs w:val="1"/>
                <w:color w:val="0099ff"/>
                <w:sz w:val="28"/>
                <w:szCs w:val="28"/>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Calibri" w:cs="Calibri" w:eastAsia="Calibri" w:hAnsi="Calibri"/>
                <w:b w:val="1"/>
                <w:bCs w:val="1"/>
                <w:color w:val="0099ff"/>
                <w:sz w:val="28"/>
                <w:szCs w:val="28"/>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200" w:lineRule="auto"/>
              <w:jc w:val="cente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Calibri" w:cs="Calibri" w:eastAsia="Calibri" w:hAnsi="Calibri"/>
                <w:b w:val="1"/>
                <w:bCs w:val="1"/>
                <w:color w:val="0099ff"/>
                <w:sz w:val="28"/>
                <w:szCs w:val="28"/>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jc w:val="center"/>
              <w:rPr>
                <w:rFonts w:ascii="Calibri" w:cs="Calibri" w:eastAsia="Calibri" w:hAnsi="Calibri"/>
                <w:b w:val="1"/>
                <w:bCs w:val="1"/>
                <w:color w:val="0099ff"/>
                <w:sz w:val="28"/>
                <w:szCs w:val="28"/>
              </w:rPr>
            </w:pPr>
            <w:r w:rsidDel="00000000" w:rsidR="00000000" w:rsidRPr="00000000">
              <w:rPr>
                <w:rtl w:val="0"/>
              </w:rPr>
            </w:r>
          </w:p>
        </w:tc>
        <w:tc>
          <w:tcPr>
            <w:shd w:fill="ffcc66" w:val="cle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40" w:right="0" w:firstLine="0"/>
              <w:jc w:val="left"/>
              <w:rPr>
                <w:rFonts w:ascii="Calibri" w:cs="Calibri" w:eastAsia="Calibri" w:hAnsi="Calibri"/>
                <w:b w:val="1"/>
                <w:bCs w:val="1"/>
                <w:i w:val="0"/>
                <w:iCs w:val="0"/>
                <w:smallCaps w:val="0"/>
                <w:strike w:val="0"/>
                <w:color w:val="0099ff"/>
                <w:sz w:val="28"/>
                <w:szCs w:val="28"/>
                <w:u w:val="none"/>
                <w:shd w:fill="auto" w:val="clear"/>
                <w:vertAlign w:val="baseline"/>
              </w:rPr>
            </w:pPr>
            <w:r w:rsidDel="00000000" w:rsidR="00000000" w:rsidRPr="00000000">
              <w:rPr>
                <w:rFonts w:ascii="Calibri" w:cs="Calibri" w:eastAsia="Calibri" w:hAnsi="Calibri"/>
                <w:b w:val="1"/>
                <w:bCs w:val="1"/>
                <w:sz w:val="24"/>
                <w:szCs w:val="24"/>
                <w:rtl w:val="0"/>
              </w:rPr>
              <w:t xml:space="preserve">20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min</w:t>
            </w:r>
            <w:r w:rsidDel="00000000" w:rsidR="00000000" w:rsidRPr="00000000">
              <w:rPr>
                <w:rtl w:val="0"/>
              </w:rPr>
            </w:r>
          </w:p>
          <w:p w:rsidR="00000000" w:rsidDel="00000000" w:rsidP="00000000" w:rsidRDefault="00000000" w:rsidRPr="00000000" w14:paraId="0000007B">
            <w:pPr>
              <w:rPr>
                <w:rFonts w:ascii="Calibri" w:cs="Calibri" w:eastAsia="Calibri" w:hAnsi="Calibri"/>
                <w:b w:val="1"/>
                <w:bCs w:val="1"/>
                <w:color w:val="0099ff"/>
                <w:sz w:val="28"/>
                <w:szCs w:val="28"/>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bCs w:val="1"/>
                <w:color w:val="0099ff"/>
                <w:sz w:val="28"/>
                <w:szCs w:val="28"/>
              </w:rPr>
            </w:pPr>
            <w:r w:rsidDel="00000000" w:rsidR="00000000" w:rsidRPr="00000000">
              <w:rPr>
                <w:rtl w:val="0"/>
              </w:rPr>
            </w:r>
          </w:p>
          <w:p w:rsidR="00000000" w:rsidDel="00000000" w:rsidP="00000000" w:rsidRDefault="00000000" w:rsidRPr="00000000" w14:paraId="0000007D">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7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Self-reflection</w:t>
            </w:r>
          </w:p>
          <w:p w:rsidR="00000000" w:rsidDel="00000000" w:rsidP="00000000" w:rsidRDefault="00000000" w:rsidRPr="00000000" w14:paraId="0000007F">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Class Discussion:</w:t>
            </w:r>
            <w:r w:rsidDel="00000000" w:rsidR="00000000" w:rsidRPr="00000000">
              <w:rPr>
                <w:rFonts w:ascii="Calibri" w:cs="Calibri" w:eastAsia="Calibri" w:hAnsi="Calibri"/>
                <w:sz w:val="24"/>
                <w:szCs w:val="24"/>
                <w:rtl w:val="0"/>
              </w:rPr>
              <w:br w:type="textWrapping"/>
              <w:t xml:space="preserve">What surprised you? What will you do differently now?</w:t>
            </w:r>
          </w:p>
          <w:p w:rsidR="00000000" w:rsidDel="00000000" w:rsidP="00000000" w:rsidRDefault="00000000" w:rsidRPr="00000000" w14:paraId="00000081">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pacing w:after="160" w:line="259"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Digital Reflection:</w:t>
            </w:r>
            <w:r w:rsidDel="00000000" w:rsidR="00000000" w:rsidRPr="00000000">
              <w:rPr>
                <w:rFonts w:ascii="Calibri" w:cs="Calibri" w:eastAsia="Calibri" w:hAnsi="Calibri"/>
                <w:sz w:val="24"/>
                <w:szCs w:val="24"/>
                <w:rtl w:val="0"/>
              </w:rPr>
              <w:br w:type="textWrapping"/>
              <w:t xml:space="preserve">Padlet or Google Form asking:</w:t>
            </w:r>
          </w:p>
          <w:p w:rsidR="00000000" w:rsidDel="00000000" w:rsidP="00000000" w:rsidRDefault="00000000" w:rsidRPr="00000000" w14:paraId="00000083">
            <w:pPr>
              <w:numPr>
                <w:ilvl w:val="1"/>
                <w:numId w:val="2"/>
              </w:numPr>
              <w:spacing w:after="160" w:line="259" w:lineRule="auto"/>
              <w:ind w:left="528" w:hanging="360"/>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What did I learn?</w:t>
            </w:r>
          </w:p>
          <w:p w:rsidR="00000000" w:rsidDel="00000000" w:rsidP="00000000" w:rsidRDefault="00000000" w:rsidRPr="00000000" w14:paraId="00000084">
            <w:pPr>
              <w:numPr>
                <w:ilvl w:val="1"/>
                <w:numId w:val="2"/>
              </w:numPr>
              <w:spacing w:after="160" w:line="259" w:lineRule="auto"/>
              <w:ind w:left="528" w:hanging="360"/>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What action will I take?</w:t>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Calibri" w:cs="Calibri" w:eastAsia="Calibri" w:hAnsi="Calibri"/>
                <w:b w:val="1"/>
                <w:bCs w:val="1"/>
                <w:color w:val="0099ff"/>
                <w:sz w:val="28"/>
                <w:szCs w:val="28"/>
              </w:rPr>
            </w:pPr>
            <w:r w:rsidDel="00000000" w:rsidR="00000000" w:rsidRPr="00000000">
              <w:rPr>
                <w:rtl w:val="0"/>
              </w:rPr>
            </w:r>
          </w:p>
        </w:tc>
      </w:tr>
    </w:tbl>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0" w:lineRule="auto"/>
        <w:rPr>
          <w:b w:val="1"/>
          <w:bCs w:val="1"/>
          <w:color w:val="0099ff"/>
          <w:sz w:val="28"/>
          <w:szCs w:val="28"/>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lineRule="auto"/>
        <w:rPr>
          <w:b w:val="1"/>
          <w:bCs w:val="1"/>
          <w:color w:val="0099ff"/>
          <w:sz w:val="28"/>
          <w:szCs w:val="28"/>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0" w:lineRule="auto"/>
        <w:rPr>
          <w:b w:val="1"/>
          <w:bCs w:val="1"/>
          <w:color w:val="0099ff"/>
          <w:sz w:val="28"/>
          <w:szCs w:val="28"/>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lineRule="auto"/>
        <w:rPr>
          <w:b w:val="1"/>
          <w:bCs w:val="1"/>
          <w:color w:val="0099ff"/>
          <w:sz w:val="28"/>
          <w:szCs w:val="28"/>
        </w:rPr>
      </w:pPr>
      <w:r w:rsidDel="00000000" w:rsidR="00000000" w:rsidRPr="00000000">
        <w:rPr>
          <w:rtl w:val="0"/>
        </w:rPr>
      </w:r>
    </w:p>
    <w:tbl>
      <w:tblPr>
        <w:tblStyle w:val="Table5"/>
        <w:tblW w:w="13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70"/>
        <w:tblGridChange w:id="0">
          <w:tblGrid>
            <w:gridCol w:w="13670"/>
          </w:tblGrid>
        </w:tblGridChange>
      </w:tblGrid>
      <w:tr>
        <w:trPr>
          <w:cantSplit w:val="0"/>
          <w:tblHeader w:val="0"/>
        </w:trPr>
        <w:tc>
          <w:tcPr>
            <w:shd w:fill="8db3e2" w:val="clear"/>
          </w:tcPr>
          <w:p w:rsidR="00000000" w:rsidDel="00000000" w:rsidP="00000000" w:rsidRDefault="00000000" w:rsidRPr="00000000" w14:paraId="0000008A">
            <w:pPr>
              <w:rPr/>
            </w:pPr>
            <w:r w:rsidDel="00000000" w:rsidR="00000000" w:rsidRPr="00000000">
              <w:rPr>
                <w:rFonts w:ascii="Calibri" w:cs="Calibri" w:eastAsia="Calibri" w:hAnsi="Calibri"/>
                <w:b w:val="1"/>
                <w:bCs w:val="1"/>
                <w:color w:val="ffff00"/>
                <w:sz w:val="28"/>
                <w:szCs w:val="28"/>
                <w:rtl w:val="0"/>
              </w:rPr>
              <w:t xml:space="preserve">Introduction and Motivation</w:t>
            </w:r>
            <w:r w:rsidDel="00000000" w:rsidR="00000000" w:rsidRPr="00000000">
              <w:rPr>
                <w:rtl w:val="0"/>
              </w:rPr>
            </w:r>
          </w:p>
        </w:tc>
      </w:tr>
      <w:tr>
        <w:trPr>
          <w:cantSplit w:val="0"/>
          <w:tblHeader w:val="0"/>
        </w:trPr>
        <w:tc>
          <w:tcPr>
            <w:shd w:fill="8db3e2" w:val="clear"/>
          </w:tcPr>
          <w:p w:rsidR="00000000" w:rsidDel="00000000" w:rsidP="00000000" w:rsidRDefault="00000000" w:rsidRPr="00000000" w14:paraId="0000008B">
            <w:pPr>
              <w:spacing w:after="0" w:lineRule="auto"/>
              <w:rPr>
                <w:rFonts w:ascii="Calibri" w:cs="Calibri" w:eastAsia="Calibri" w:hAnsi="Calibri"/>
              </w:rPr>
            </w:pPr>
            <w:r w:rsidDel="00000000" w:rsidR="00000000" w:rsidRPr="00000000">
              <w:rPr>
                <w:rFonts w:ascii="Calibri" w:cs="Calibri" w:eastAsia="Calibri" w:hAnsi="Calibri"/>
                <w:rtl w:val="0"/>
              </w:rPr>
              <w:t xml:space="preserve">The teacher will start with an introduction:</w:t>
            </w:r>
          </w:p>
          <w:p w:rsidR="00000000" w:rsidDel="00000000" w:rsidP="00000000" w:rsidRDefault="00000000" w:rsidRPr="00000000" w14:paraId="0000008C">
            <w:pPr>
              <w:spacing w:after="0" w:lineRule="auto"/>
              <w:rPr>
                <w:rFonts w:ascii="Calibri" w:cs="Calibri" w:eastAsia="Calibri" w:hAnsi="Calibri"/>
              </w:rPr>
            </w:pPr>
            <w:r w:rsidDel="00000000" w:rsidR="00000000" w:rsidRPr="00000000">
              <w:rPr>
                <w:rFonts w:ascii="Calibri" w:cs="Calibri" w:eastAsia="Calibri" w:hAnsi="Calibri"/>
                <w:rtl w:val="0"/>
              </w:rPr>
              <w:t xml:space="preserve">Welcome to our exciting workshop about AI's influence on a Carbon Footprint.</w:t>
            </w:r>
          </w:p>
          <w:p w:rsidR="00000000" w:rsidDel="00000000" w:rsidP="00000000" w:rsidRDefault="00000000" w:rsidRPr="00000000" w14:paraId="0000008D">
            <w:pPr>
              <w:spacing w:after="0" w:before="280" w:line="240" w:lineRule="auto"/>
              <w:rPr>
                <w:rFonts w:ascii="Calibri" w:cs="Calibri" w:eastAsia="Calibri" w:hAnsi="Calibri"/>
              </w:rPr>
            </w:pPr>
            <w:r w:rsidDel="00000000" w:rsidR="00000000" w:rsidRPr="00000000">
              <w:rPr>
                <w:rFonts w:ascii="Calibri" w:cs="Calibri" w:eastAsia="Calibri" w:hAnsi="Calibri"/>
                <w:rtl w:val="0"/>
              </w:rPr>
              <w:t xml:space="preserve">During the next 3 weeks, we will implement different kinds of activities and explore the connection between artificial intelligence and its impact on the environment, especially how much energy AI uses and what that means for our planet. We will watch a video about that topic.</w:t>
            </w:r>
          </w:p>
          <w:p w:rsidR="00000000" w:rsidDel="00000000" w:rsidP="00000000" w:rsidRDefault="00000000" w:rsidRPr="00000000" w14:paraId="0000008E">
            <w:pPr>
              <w:spacing w:after="0" w:before="28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Before watching the video</w:t>
            </w:r>
            <w:r w:rsidDel="00000000" w:rsidR="00000000" w:rsidRPr="00000000">
              <w:rPr>
                <w:rFonts w:ascii="Calibri" w:cs="Calibri" w:eastAsia="Calibri" w:hAnsi="Calibri"/>
                <w:rtl w:val="0"/>
              </w:rPr>
              <w:t xml:space="preserve">, the teacher will ask the students: “What do you already know about the topic of the video?</w:t>
            </w:r>
          </w:p>
          <w:p w:rsidR="00000000" w:rsidDel="00000000" w:rsidP="00000000" w:rsidRDefault="00000000" w:rsidRPr="00000000" w14:paraId="0000008F">
            <w:pPr>
              <w:spacing w:after="0" w:before="280" w:line="240" w:lineRule="auto"/>
              <w:rPr>
                <w:rFonts w:ascii="Calibri" w:cs="Calibri" w:eastAsia="Calibri" w:hAnsi="Calibri"/>
              </w:rPr>
            </w:pPr>
            <w:r w:rsidDel="00000000" w:rsidR="00000000" w:rsidRPr="00000000">
              <w:rPr>
                <w:rFonts w:ascii="Calibri" w:cs="Calibri" w:eastAsia="Calibri" w:hAnsi="Calibri"/>
                <w:rtl w:val="0"/>
              </w:rPr>
              <w:t xml:space="preserve"> Let’s start by watching a short video to learn more!</w:t>
            </w:r>
          </w:p>
          <w:p w:rsidR="00000000" w:rsidDel="00000000" w:rsidP="00000000" w:rsidRDefault="00000000" w:rsidRPr="00000000" w14:paraId="00000090">
            <w:pPr>
              <w:spacing w:after="280" w:before="280" w:line="240" w:lineRule="auto"/>
              <w:rPr>
                <w:rFonts w:ascii="Calibri" w:cs="Calibri" w:eastAsia="Calibri" w:hAnsi="Calibri"/>
                <w:color w:val="0000ff"/>
                <w:u w:val="single"/>
              </w:rPr>
            </w:pPr>
            <w:r w:rsidDel="00000000" w:rsidR="00000000" w:rsidRPr="00000000">
              <w:rPr>
                <w:rFonts w:ascii="Calibri" w:cs="Calibri" w:eastAsia="Calibri" w:hAnsi="Calibri"/>
                <w:rtl w:val="0"/>
              </w:rPr>
              <w:t xml:space="preserve">LINK:</w:t>
            </w:r>
            <w:r w:rsidDel="00000000" w:rsidR="00000000" w:rsidRPr="00000000">
              <w:rPr>
                <w:rFonts w:ascii="Calibri" w:cs="Calibri" w:eastAsia="Calibri" w:hAnsi="Calibri"/>
                <w:color w:val="0000ff"/>
                <w:u w:val="single"/>
                <w:rtl w:val="0"/>
              </w:rPr>
              <w:t xml:space="preserve"> </w:t>
            </w:r>
            <w:hyperlink r:id="rId12">
              <w:r w:rsidDel="00000000" w:rsidR="00000000" w:rsidRPr="00000000">
                <w:rPr>
                  <w:rFonts w:ascii="Calibri" w:cs="Calibri" w:eastAsia="Calibri" w:hAnsi="Calibri"/>
                  <w:color w:val="1155cc"/>
                  <w:u w:val="single"/>
                  <w:rtl w:val="0"/>
                </w:rPr>
                <w:t xml:space="preserve">https://www.youtube.com/watch?v=iVdTBlg5XWM</w:t>
              </w:r>
            </w:hyperlink>
            <w:r w:rsidDel="00000000" w:rsidR="00000000" w:rsidRPr="00000000">
              <w:rPr>
                <w:rtl w:val="0"/>
              </w:rPr>
            </w:r>
          </w:p>
          <w:p w:rsidR="00000000" w:rsidDel="00000000" w:rsidP="00000000" w:rsidRDefault="00000000" w:rsidRPr="00000000" w14:paraId="00000091">
            <w:pPr>
              <w:spacing w:after="280" w:before="28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After watching the video</w:t>
            </w:r>
            <w:r w:rsidDel="00000000" w:rsidR="00000000" w:rsidRPr="00000000">
              <w:rPr>
                <w:rFonts w:ascii="Calibri" w:cs="Calibri" w:eastAsia="Calibri" w:hAnsi="Calibri"/>
                <w:rtl w:val="0"/>
              </w:rPr>
              <w:t xml:space="preserve">, the teacher will ask students: What have you found out about the impact of AI on the environment? What was the most surprising element in the video? </w:t>
            </w:r>
            <w:r w:rsidDel="00000000" w:rsidR="00000000" w:rsidRPr="00000000">
              <w:rPr>
                <w:rFonts w:ascii="Calibri" w:cs="Calibri" w:eastAsia="Calibri" w:hAnsi="Calibri"/>
                <w:rtl w:val="0"/>
              </w:rPr>
              <w:t xml:space="preserve">Does using AI pollute more than we think?</w:t>
            </w:r>
            <w:r w:rsidDel="00000000" w:rsidR="00000000" w:rsidRPr="00000000">
              <w:rPr>
                <w:rFonts w:ascii="Calibri" w:cs="Calibri" w:eastAsia="Calibri" w:hAnsi="Calibri"/>
                <w:rtl w:val="0"/>
              </w:rPr>
              <w:t xml:space="preserve">  What additional questions do you have after watching the video?</w:t>
            </w:r>
            <w:r w:rsidDel="00000000" w:rsidR="00000000" w:rsidRPr="00000000">
              <w:rPr>
                <w:rtl w:val="0"/>
              </w:rPr>
            </w:r>
          </w:p>
          <w:p w:rsidR="00000000" w:rsidDel="00000000" w:rsidP="00000000" w:rsidRDefault="00000000" w:rsidRPr="00000000" w14:paraId="00000092">
            <w:pPr>
              <w:spacing w:after="280" w:before="280" w:line="240" w:lineRule="auto"/>
              <w:jc w:val="left"/>
              <w:rPr>
                <w:rFonts w:ascii="Calibri" w:cs="Calibri" w:eastAsia="Calibri" w:hAnsi="Calibri"/>
              </w:rPr>
            </w:pPr>
            <w:r w:rsidDel="00000000" w:rsidR="00000000" w:rsidRPr="00000000">
              <w:rPr>
                <w:rFonts w:ascii="Calibri" w:cs="Calibri" w:eastAsia="Calibri" w:hAnsi="Calibri"/>
                <w:rtl w:val="0"/>
              </w:rPr>
              <w:t xml:space="preserve">As a conclusion, we expect students to realise that AI has a big influence on the carbon footprint.</w:t>
            </w:r>
          </w:p>
          <w:p w:rsidR="00000000" w:rsidDel="00000000" w:rsidP="00000000" w:rsidRDefault="00000000" w:rsidRPr="00000000" w14:paraId="00000093">
            <w:pPr>
              <w:spacing w:after="280" w:before="28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5">
      <w:pPr>
        <w:rPr>
          <w:rFonts w:ascii="Calibri" w:cs="Calibri" w:eastAsia="Calibri" w:hAnsi="Calibri"/>
        </w:rPr>
      </w:pPr>
      <w:r w:rsidDel="00000000" w:rsidR="00000000" w:rsidRPr="00000000">
        <w:rPr>
          <w:rtl w:val="0"/>
        </w:rPr>
      </w:r>
    </w:p>
    <w:tbl>
      <w:tblPr>
        <w:tblStyle w:val="Table6"/>
        <w:tblW w:w="13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70"/>
        <w:tblGridChange w:id="0">
          <w:tblGrid>
            <w:gridCol w:w="13670"/>
          </w:tblGrid>
        </w:tblGridChange>
      </w:tblGrid>
      <w:tr>
        <w:trPr>
          <w:cantSplit w:val="0"/>
          <w:tblHeader w:val="0"/>
        </w:trPr>
        <w:tc>
          <w:tcPr>
            <w:shd w:fill="c2d69b" w:val="clear"/>
          </w:tcPr>
          <w:p w:rsidR="00000000" w:rsidDel="00000000" w:rsidP="00000000" w:rsidRDefault="00000000" w:rsidRPr="00000000" w14:paraId="00000096">
            <w:pPr>
              <w:rPr/>
            </w:pPr>
            <w:r w:rsidDel="00000000" w:rsidR="00000000" w:rsidRPr="00000000">
              <w:rPr>
                <w:rFonts w:ascii="Calibri" w:cs="Calibri" w:eastAsia="Calibri" w:hAnsi="Calibri"/>
                <w:b w:val="1"/>
                <w:bCs w:val="1"/>
                <w:color w:val="c00000"/>
                <w:sz w:val="28"/>
                <w:szCs w:val="28"/>
                <w:rtl w:val="0"/>
              </w:rPr>
              <w:t xml:space="preserve">Research and Learning</w:t>
            </w: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Calibri" w:cs="Calibri" w:eastAsia="Calibri" w:hAnsi="Calibri"/>
                <w:b w:val="1"/>
                <w:bCs w:val="1"/>
                <w:sz w:val="24"/>
                <w:szCs w:val="24"/>
                <w:u w:val="single"/>
              </w:rPr>
            </w:pP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98">
            <w:pPr>
              <w:pBdr>
                <w:top w:space="0" w:sz="0" w:val="nil"/>
                <w:left w:space="0" w:sz="0" w:val="nil"/>
                <w:bottom w:space="0" w:sz="0" w:val="nil"/>
                <w:right w:space="0" w:sz="0" w:val="nil"/>
                <w:between w:space="0" w:sz="0" w:val="nil"/>
              </w:pBdr>
              <w:rPr>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Activity 1.</w:t>
            </w:r>
            <w:r w:rsidDel="00000000" w:rsidR="00000000" w:rsidRPr="00000000">
              <w:rPr>
                <w:b w:val="1"/>
                <w:bCs w:val="1"/>
                <w:sz w:val="24"/>
                <w:szCs w:val="24"/>
                <w:u w:val="single"/>
                <w:rtl w:val="0"/>
              </w:rPr>
              <w:t xml:space="preserve"> </w:t>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Energy Collector Game</w:t>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The teacher will present the Energy Collector Game.</w:t>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The objective of the game is to learn about energy use in AI technologies used in everyday life and to understand energy consumption through play. The teacher will set up a board with 12 face-down cards. On the card are written different AI-related tasks (ex. answering a question with the use of an AI tool,  playing music, using a voice assistant to respond to simple voice commands ex. Siri, call  Maria Marvin, robot vacuums used for cleaning the floors of one average-sized living room,...) (Cards Att 1) </w:t>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Students read the tasks and do the research on how much energy each activity spends. They rate all the activities from 1-12. They write the numbers on the line on each card.  The number is an energy point that represents energy spending. They rate with number one an activity that spends the least energy, and with number 12 an activity that spends the most energy.</w:t>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TEAMWORK</w:t>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Students are divided into 4 groups, and each team randomly chooses 3 cards. Each task on the card </w:t>
            </w:r>
            <w:r w:rsidDel="00000000" w:rsidR="00000000" w:rsidRPr="00000000">
              <w:rPr>
                <w:rFonts w:ascii="Calibri" w:cs="Calibri" w:eastAsia="Calibri" w:hAnsi="Calibri"/>
                <w:i w:val="1"/>
                <w:iCs w:val="1"/>
                <w:rtl w:val="0"/>
              </w:rPr>
              <w:t xml:space="preserve">costs </w:t>
            </w:r>
            <w:r w:rsidDel="00000000" w:rsidR="00000000" w:rsidRPr="00000000">
              <w:rPr>
                <w:rFonts w:ascii="Calibri" w:cs="Calibri" w:eastAsia="Calibri" w:hAnsi="Calibri"/>
                <w:rtl w:val="0"/>
              </w:rPr>
              <w:t xml:space="preserve">a certain number of energy points.  At the end of the activity, each group will calculate the total energy used for all their tasks. </w:t>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They discuss which tasks take more energy and possible solutions on how to decrease energy usage in their homes.</w:t>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r w:rsidDel="00000000" w:rsidR="00000000" w:rsidRPr="00000000">
        <w:rPr>
          <w:rtl w:val="0"/>
        </w:rPr>
      </w:r>
    </w:p>
    <w:tbl>
      <w:tblPr>
        <w:tblStyle w:val="Table7"/>
        <w:tblW w:w="13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70"/>
        <w:tblGridChange w:id="0">
          <w:tblGrid>
            <w:gridCol w:w="13670"/>
          </w:tblGrid>
        </w:tblGridChange>
      </w:tblGrid>
      <w:tr>
        <w:trPr>
          <w:cantSplit w:val="0"/>
          <w:tblHeader w:val="0"/>
        </w:trPr>
        <w:tc>
          <w:tcPr>
            <w:shd w:fill="e5b9b7" w:val="clear"/>
          </w:tcPr>
          <w:p w:rsidR="00000000" w:rsidDel="00000000" w:rsidP="00000000" w:rsidRDefault="00000000" w:rsidRPr="00000000" w14:paraId="000000A6">
            <w:pPr>
              <w:rPr>
                <w:color w:val="741b47"/>
              </w:rPr>
            </w:pPr>
            <w:r w:rsidDel="00000000" w:rsidR="00000000" w:rsidRPr="00000000">
              <w:rPr>
                <w:rFonts w:ascii="Calibri" w:cs="Calibri" w:eastAsia="Calibri" w:hAnsi="Calibri"/>
                <w:b w:val="1"/>
                <w:bCs w:val="1"/>
                <w:color w:val="741b47"/>
                <w:sz w:val="28"/>
                <w:szCs w:val="28"/>
                <w:rtl w:val="0"/>
              </w:rPr>
              <w:t xml:space="preserve">Creative Application</w:t>
            </w:r>
            <w:r w:rsidDel="00000000" w:rsidR="00000000" w:rsidRPr="00000000">
              <w:rPr>
                <w:rtl w:val="0"/>
              </w:rPr>
            </w:r>
          </w:p>
        </w:tc>
      </w:tr>
      <w:tr>
        <w:trPr>
          <w:cantSplit w:val="0"/>
          <w:tblHeader w:val="0"/>
        </w:trPr>
        <w:tc>
          <w:tcPr>
            <w:shd w:fill="e5b9b7" w:val="clear"/>
          </w:tcPr>
          <w:p w:rsidR="00000000" w:rsidDel="00000000" w:rsidP="00000000" w:rsidRDefault="00000000" w:rsidRPr="00000000" w14:paraId="000000A7">
            <w:pP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color w:val="000000"/>
                <w:sz w:val="24"/>
                <w:szCs w:val="24"/>
                <w:u w:val="single"/>
                <w:rtl w:val="0"/>
              </w:rPr>
              <w:t xml:space="preserve">Activity </w:t>
            </w:r>
            <w:r w:rsidDel="00000000" w:rsidR="00000000" w:rsidRPr="00000000">
              <w:rPr>
                <w:rFonts w:ascii="Calibri" w:cs="Calibri" w:eastAsia="Calibri" w:hAnsi="Calibri"/>
                <w:b w:val="1"/>
                <w:bCs w:val="1"/>
                <w:sz w:val="24"/>
                <w:szCs w:val="24"/>
                <w:u w:val="single"/>
                <w:rtl w:val="0"/>
              </w:rPr>
              <w:t xml:space="preserve">2</w:t>
            </w:r>
          </w:p>
          <w:p w:rsidR="00000000" w:rsidDel="00000000" w:rsidP="00000000" w:rsidRDefault="00000000" w:rsidRPr="00000000" w14:paraId="000000A8">
            <w:pP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 “Can AI Help Us Reduce Pollution?”</w:t>
            </w:r>
          </w:p>
          <w:p w:rsidR="00000000" w:rsidDel="00000000" w:rsidP="00000000" w:rsidRDefault="00000000" w:rsidRPr="00000000" w14:paraId="000000A9">
            <w:pPr>
              <w:rPr>
                <w:rFonts w:ascii="Calibri" w:cs="Calibri" w:eastAsia="Calibri" w:hAnsi="Calibri"/>
              </w:rPr>
            </w:pPr>
            <w:r w:rsidDel="00000000" w:rsidR="00000000" w:rsidRPr="00000000">
              <w:rPr>
                <w:rFonts w:ascii="Calibri" w:cs="Calibri" w:eastAsia="Calibri" w:hAnsi="Calibri"/>
                <w:b w:val="1"/>
                <w:bCs w:val="1"/>
                <w:rtl w:val="0"/>
              </w:rPr>
              <w:t xml:space="preserve">Objective:</w:t>
            </w:r>
            <w:r w:rsidDel="00000000" w:rsidR="00000000" w:rsidRPr="00000000">
              <w:rPr>
                <w:rFonts w:ascii="Calibri" w:cs="Calibri" w:eastAsia="Calibri" w:hAnsi="Calibri"/>
                <w:rtl w:val="0"/>
              </w:rPr>
              <w:t xml:space="preserve"> Explore how AI can be a solution, not just a problem. Encourage creative thinking around AI’s potential.</w:t>
            </w:r>
          </w:p>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rtl w:val="0"/>
              </w:rPr>
              <w:t xml:space="preserve">At the beginning of the activity, through a short discussion, the teacher will ask students to summarize what they have done in the previous activity and what the conclusion of the discussion is.</w:t>
            </w:r>
          </w:p>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The teacher will announce the next activity. The students discuss the question: What are the biggest environmental problems in cities?</w:t>
            </w:r>
          </w:p>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rtl w:val="0"/>
              </w:rPr>
              <w:t xml:space="preserve">In groups of three, students will write their ideas on several questions: What are eco-cities? How can eco-cities preserve natural resources?</w:t>
            </w:r>
          </w:p>
          <w:p w:rsidR="00000000" w:rsidDel="00000000" w:rsidP="00000000" w:rsidRDefault="00000000" w:rsidRPr="00000000" w14:paraId="000000AD">
            <w:pPr>
              <w:rPr>
                <w:rFonts w:ascii="Calibri" w:cs="Calibri" w:eastAsia="Calibri" w:hAnsi="Calibri"/>
              </w:rPr>
            </w:pPr>
            <w:r w:rsidDel="00000000" w:rsidR="00000000" w:rsidRPr="00000000">
              <w:rPr>
                <w:rFonts w:ascii="Calibri" w:cs="Calibri" w:eastAsia="Calibri" w:hAnsi="Calibri"/>
                <w:rtl w:val="0"/>
              </w:rPr>
              <w:t xml:space="preserve">Watch the 1-minute illustrated video about sustainable cities. (Att 2.1)</w:t>
            </w:r>
          </w:p>
          <w:p w:rsidR="00000000" w:rsidDel="00000000" w:rsidP="00000000" w:rsidRDefault="00000000" w:rsidRPr="00000000" w14:paraId="000000AE">
            <w:pPr>
              <w:spacing w:after="160" w:line="259" w:lineRule="auto"/>
              <w:ind w:left="0" w:firstLine="0"/>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  Activity 3</w:t>
            </w:r>
          </w:p>
          <w:p w:rsidR="00000000" w:rsidDel="00000000" w:rsidP="00000000" w:rsidRDefault="00000000" w:rsidRPr="00000000" w14:paraId="000000AF">
            <w:pPr>
              <w:spacing w:after="160" w:line="259" w:lineRule="auto"/>
              <w:ind w:left="0" w:firstLine="0"/>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Game AI Eco - Builder</w:t>
            </w:r>
          </w:p>
          <w:p w:rsidR="00000000" w:rsidDel="00000000" w:rsidP="00000000" w:rsidRDefault="00000000" w:rsidRPr="00000000" w14:paraId="000000B0">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Students will work in small groups of three members. The teacher will suggest using a kid-friendly platform for building eco-cities. They can choose Minecraft: Education Edition or SimCityEDU.</w:t>
            </w:r>
          </w:p>
          <w:p w:rsidR="00000000" w:rsidDel="00000000" w:rsidP="00000000" w:rsidRDefault="00000000" w:rsidRPr="00000000" w14:paraId="000000B1">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The teacher can find more about using the platforms on </w:t>
            </w:r>
            <w:hyperlink r:id="rId13">
              <w:r w:rsidDel="00000000" w:rsidR="00000000" w:rsidRPr="00000000">
                <w:rPr>
                  <w:rFonts w:ascii="Calibri" w:cs="Calibri" w:eastAsia="Calibri" w:hAnsi="Calibri"/>
                  <w:color w:val="1155cc"/>
                  <w:u w:val="single"/>
                  <w:rtl w:val="0"/>
                </w:rPr>
                <w:t xml:space="preserve">https://education.minecraft.net/en-us</w:t>
              </w:r>
            </w:hyperlink>
            <w:r w:rsidDel="00000000" w:rsidR="00000000" w:rsidRPr="00000000">
              <w:rPr>
                <w:rFonts w:ascii="Calibri" w:cs="Calibri" w:eastAsia="Calibri" w:hAnsi="Calibri"/>
                <w:rtl w:val="0"/>
              </w:rPr>
              <w:t xml:space="preserve"> </w:t>
            </w:r>
            <w:hyperlink r:id="rId14">
              <w:r w:rsidDel="00000000" w:rsidR="00000000" w:rsidRPr="00000000">
                <w:rPr>
                  <w:rFonts w:ascii="Calibri" w:cs="Calibri" w:eastAsia="Calibri" w:hAnsi="Calibri"/>
                  <w:color w:val="1155cc"/>
                  <w:u w:val="single"/>
                  <w:rtl w:val="0"/>
                </w:rPr>
                <w:t xml:space="preserve">https://learnjam.com/simcityedu-learning-what-games-can-do/</w:t>
              </w:r>
            </w:hyperlink>
            <w:r w:rsidDel="00000000" w:rsidR="00000000" w:rsidRPr="00000000">
              <w:rPr>
                <w:rtl w:val="0"/>
              </w:rPr>
            </w:r>
          </w:p>
          <w:p w:rsidR="00000000" w:rsidDel="00000000" w:rsidP="00000000" w:rsidRDefault="00000000" w:rsidRPr="00000000" w14:paraId="000000B2">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Students need to build the city and to take care of sustainability and environmental issues. Suggested time limit is 60 minutes. The activity will help students to learn about planning, including aspects of sustainability and pollution reduction. The activity will make students think about the ecological impact of their actions.</w:t>
            </w:r>
          </w:p>
          <w:p w:rsidR="00000000" w:rsidDel="00000000" w:rsidP="00000000" w:rsidRDefault="00000000" w:rsidRPr="00000000" w14:paraId="000000B3">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What does it mean to have an efficient bus stop system in a big city?</w:t>
            </w:r>
          </w:p>
          <w:p w:rsidR="00000000" w:rsidDel="00000000" w:rsidP="00000000" w:rsidRDefault="00000000" w:rsidRPr="00000000" w14:paraId="000000B4">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What should one green city have? During the activity, students will use tablets or laptops and ChatGPTkids for the research part. Students will share results with the other members of the team.</w:t>
            </w:r>
          </w:p>
          <w:p w:rsidR="00000000" w:rsidDel="00000000" w:rsidP="00000000" w:rsidRDefault="00000000" w:rsidRPr="00000000" w14:paraId="000000B5">
            <w:pPr>
              <w:spacing w:after="0" w:line="259"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B6">
            <w:pPr>
              <w:spacing w:after="0" w:line="259"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B7">
            <w:pPr>
              <w:spacing w:after="160" w:line="259"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Team presentation and Discussion</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Every team will present results to the other teams.</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87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Discussion about the results of each team.</w:t>
            </w:r>
          </w:p>
          <w:p w:rsidR="00000000" w:rsidDel="00000000" w:rsidP="00000000" w:rsidRDefault="00000000" w:rsidRPr="00000000" w14:paraId="000000BB">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bookmarkStart w:colFirst="0" w:colLast="0" w:name="_heading=h.cxtexn145c11" w:id="1"/>
      <w:bookmarkEnd w:id="1"/>
      <w:r w:rsidDel="00000000" w:rsidR="00000000" w:rsidRPr="00000000">
        <w:rPr>
          <w:rtl w:val="0"/>
        </w:rPr>
      </w:r>
    </w:p>
    <w:tbl>
      <w:tblPr>
        <w:tblStyle w:val="Table8"/>
        <w:tblW w:w="13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70"/>
        <w:tblGridChange w:id="0">
          <w:tblGrid>
            <w:gridCol w:w="13670"/>
          </w:tblGrid>
        </w:tblGridChange>
      </w:tblGrid>
      <w:tr>
        <w:trPr>
          <w:cantSplit w:val="0"/>
          <w:tblHeader w:val="0"/>
        </w:trPr>
        <w:tc>
          <w:tcPr>
            <w:shd w:fill="ffc000" w:val="clear"/>
          </w:tcPr>
          <w:p w:rsidR="00000000" w:rsidDel="00000000" w:rsidP="00000000" w:rsidRDefault="00000000" w:rsidRPr="00000000" w14:paraId="000000BE">
            <w:pPr>
              <w:rPr/>
            </w:pPr>
            <w:r w:rsidDel="00000000" w:rsidR="00000000" w:rsidRPr="00000000">
              <w:rPr>
                <w:rFonts w:ascii="Calibri" w:cs="Calibri" w:eastAsia="Calibri" w:hAnsi="Calibri"/>
                <w:b w:val="1"/>
                <w:bCs w:val="1"/>
                <w:sz w:val="28"/>
                <w:szCs w:val="28"/>
                <w:rtl w:val="0"/>
              </w:rPr>
              <w:t xml:space="preserve">Re</w:t>
            </w:r>
            <w:r w:rsidDel="00000000" w:rsidR="00000000" w:rsidRPr="00000000">
              <w:rPr>
                <w:rFonts w:ascii="Calibri" w:cs="Calibri" w:eastAsia="Calibri" w:hAnsi="Calibri"/>
                <w:b w:val="1"/>
                <w:bCs w:val="1"/>
                <w:color w:val="17365d"/>
                <w:sz w:val="28"/>
                <w:szCs w:val="28"/>
                <w:rtl w:val="0"/>
              </w:rPr>
              <w:t xml:space="preserve">flection and Evaluation</w:t>
            </w:r>
            <w:r w:rsidDel="00000000" w:rsidR="00000000" w:rsidRPr="00000000">
              <w:rPr>
                <w:rtl w:val="0"/>
              </w:rPr>
            </w:r>
          </w:p>
        </w:tc>
      </w:tr>
      <w:tr>
        <w:trPr>
          <w:cantSplit w:val="0"/>
          <w:tblHeader w:val="0"/>
        </w:trPr>
        <w:tc>
          <w:tcPr>
            <w:shd w:fill="ffc000" w:val="clear"/>
          </w:tcPr>
          <w:p w:rsidR="00000000" w:rsidDel="00000000" w:rsidP="00000000" w:rsidRDefault="00000000" w:rsidRPr="00000000" w14:paraId="000000BF">
            <w:pPr>
              <w:spacing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rtl w:val="0"/>
              </w:rPr>
              <w:t xml:space="preserve">Objective:</w:t>
            </w:r>
            <w:r w:rsidDel="00000000" w:rsidR="00000000" w:rsidRPr="00000000">
              <w:rPr>
                <w:rFonts w:ascii="Calibri" w:cs="Calibri" w:eastAsia="Calibri" w:hAnsi="Calibri"/>
                <w:rtl w:val="0"/>
              </w:rPr>
              <w:t xml:space="preserve"> Reflect on what was learned, assess participation and understanding, and encourage eco-responsible habits.</w:t>
            </w:r>
          </w:p>
          <w:p w:rsidR="00000000" w:rsidDel="00000000" w:rsidP="00000000" w:rsidRDefault="00000000" w:rsidRPr="00000000" w14:paraId="000000C0">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Self-reflection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and evaluation </w:t>
            </w:r>
            <w:r w:rsidDel="00000000" w:rsidR="00000000" w:rsidRPr="00000000">
              <w:rPr>
                <w:rFonts w:ascii="Calibri" w:cs="Calibri" w:eastAsia="Calibri" w:hAnsi="Calibri"/>
                <w:rtl w:val="0"/>
              </w:rPr>
              <w:t xml:space="preserve"> (Att 3.1)</w:t>
            </w:r>
          </w:p>
          <w:p w:rsidR="00000000" w:rsidDel="00000000" w:rsidP="00000000" w:rsidRDefault="00000000" w:rsidRPr="00000000" w14:paraId="000000C1">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Class Discussion:</w:t>
            </w:r>
            <w:r w:rsidDel="00000000" w:rsidR="00000000" w:rsidRPr="00000000">
              <w:rPr>
                <w:rFonts w:ascii="Calibri" w:cs="Calibri" w:eastAsia="Calibri" w:hAnsi="Calibri"/>
                <w:rtl w:val="0"/>
              </w:rPr>
              <w:br w:type="textWrapping"/>
              <w:t xml:space="preserve">What surprised you? What will you do differently now? What did you learn?</w:t>
            </w:r>
          </w:p>
          <w:p w:rsidR="00000000" w:rsidDel="00000000" w:rsidP="00000000" w:rsidRDefault="00000000" w:rsidRPr="00000000" w14:paraId="000000C2">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What action will you take?</w:t>
            </w:r>
          </w:p>
          <w:p w:rsidR="00000000" w:rsidDel="00000000" w:rsidP="00000000" w:rsidRDefault="00000000" w:rsidRPr="00000000" w14:paraId="000000C3">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spacing w:after="0" w:line="259" w:lineRule="auto"/>
              <w:ind w:left="1440" w:firstLine="0"/>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C5">
            <w:pPr>
              <w:spacing w:after="0" w:line="259" w:lineRule="auto"/>
              <w:ind w:left="1440" w:firstLine="0"/>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C6">
            <w:pPr>
              <w:spacing w:after="0" w:line="259" w:lineRule="auto"/>
              <w:ind w:left="1440" w:firstLine="0"/>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C7">
            <w:pPr>
              <w:spacing w:after="0" w:line="259" w:lineRule="auto"/>
              <w:ind w:left="1440" w:firstLine="0"/>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C8">
            <w:pPr>
              <w:spacing w:after="0" w:line="259" w:lineRule="auto"/>
              <w:ind w:left="1440" w:firstLine="0"/>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C9">
            <w:pPr>
              <w:spacing w:after="0" w:line="259" w:lineRule="auto"/>
              <w:ind w:left="1440" w:firstLine="0"/>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CA">
            <w:pPr>
              <w:spacing w:after="0" w:line="259" w:lineRule="auto"/>
              <w:ind w:left="1440" w:firstLine="0"/>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CB">
            <w:pPr>
              <w:spacing w:after="0" w:line="259" w:lineRule="auto"/>
              <w:ind w:left="1440" w:firstLine="0"/>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CC">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sectPr>
      <w:headerReference r:id="rId15" w:type="default"/>
      <w:type w:val="nextPage"/>
      <w:pgSz w:h="12240" w:w="15840" w:orient="landscape"/>
      <w:pgMar w:bottom="1440" w:top="144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8"/>
        <w:szCs w:val="18"/>
      </w:rPr>
    </w:pPr>
    <w:bookmarkStart w:colFirst="0" w:colLast="0" w:name="_heading=h.vqg19qxmuurq" w:id="2"/>
    <w:bookmarkEnd w:id="2"/>
    <w:r w:rsidDel="00000000" w:rsidR="00000000" w:rsidRPr="00000000">
      <w:rPr>
        <w:color w:val="000000"/>
        <w:sz w:val="16"/>
        <w:szCs w:val="16"/>
        <w:rtl w:val="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-297175</wp:posOffset>
          </wp:positionH>
          <wp:positionV relativeFrom="paragraph">
            <wp:posOffset>-121915</wp:posOffset>
          </wp:positionV>
          <wp:extent cx="1866900" cy="389890"/>
          <wp:effectExtent b="0" l="0" r="0" t="0"/>
          <wp:wrapSquare wrapText="bothSides" distB="0" distT="0" distL="114300" distR="114300"/>
          <wp:docPr id="3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866900" cy="38989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-7614</wp:posOffset>
          </wp:positionH>
          <wp:positionV relativeFrom="paragraph">
            <wp:posOffset>-125726</wp:posOffset>
          </wp:positionV>
          <wp:extent cx="2141220" cy="447675"/>
          <wp:effectExtent b="0" l="0" r="0" t="0"/>
          <wp:wrapSquare wrapText="bothSides" distB="0" distT="0" distL="114300" distR="114300"/>
          <wp:docPr id="3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141220" cy="4476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7014208</wp:posOffset>
          </wp:positionH>
          <wp:positionV relativeFrom="paragraph">
            <wp:posOffset>-182874</wp:posOffset>
          </wp:positionV>
          <wp:extent cx="855345" cy="749300"/>
          <wp:effectExtent b="0" l="0" r="0" t="0"/>
          <wp:wrapSquare wrapText="bothSides" distB="0" distT="0" distL="114300" distR="114300"/>
          <wp:docPr id="35" name="image1.png"/>
          <a:graphic>
            <a:graphicData uri="http://schemas.openxmlformats.org/drawingml/2006/picture">
              <pic:pic>
                <pic:nvPicPr>
                  <pic:cNvPr id="0" name="image1.png"/>
                  <pic:cNvPicPr preferRelativeResize="0"/>
                </pic:nvPicPr>
                <pic:blipFill>
                  <a:blip r:embed="rId2"/>
                  <a:srcRect b="0" l="0" r="2934" t="15000"/>
                  <a:stretch>
                    <a:fillRect/>
                  </a:stretch>
                </pic:blipFill>
                <pic:spPr>
                  <a:xfrm>
                    <a:off x="0" y="0"/>
                    <a:ext cx="855345" cy="7493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b w:val="1"/>
        <w:bCs w:val="1"/>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h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Naslov1">
    <w:name w:val="heading 1"/>
    <w:basedOn w:val="Normal"/>
    <w:next w:val="Normal"/>
    <w:link w:val="Naslov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Naslov2">
    <w:name w:val="heading 2"/>
    <w:basedOn w:val="Normal"/>
    <w:next w:val="Normal"/>
    <w:link w:val="Naslov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Naslov3">
    <w:name w:val="heading 3"/>
    <w:basedOn w:val="Normal"/>
    <w:next w:val="Normal"/>
    <w:link w:val="Naslov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Naslov4">
    <w:name w:val="heading 4"/>
    <w:basedOn w:val="Normal"/>
    <w:next w:val="Normal"/>
    <w:link w:val="Naslov4Char"/>
    <w:uiPriority w:val="9"/>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Naslov5">
    <w:name w:val="heading 5"/>
    <w:basedOn w:val="Normal"/>
    <w:next w:val="Normal"/>
    <w:link w:val="Naslov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Naslov6">
    <w:name w:val="heading 6"/>
    <w:basedOn w:val="Normal"/>
    <w:next w:val="Normal"/>
    <w:link w:val="Naslov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Naslov7">
    <w:name w:val="heading 7"/>
    <w:basedOn w:val="Normal"/>
    <w:next w:val="Normal"/>
    <w:link w:val="Naslov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Naslov8">
    <w:name w:val="heading 8"/>
    <w:basedOn w:val="Normal"/>
    <w:next w:val="Normal"/>
    <w:link w:val="Naslov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Naslov9">
    <w:name w:val="heading 9"/>
    <w:basedOn w:val="Normal"/>
    <w:next w:val="Normal"/>
    <w:link w:val="Naslov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Zadanifontodlomka" w:default="1">
    <w:name w:val="Default Paragraph Font"/>
    <w:uiPriority w:val="1"/>
    <w:semiHidden w:val="1"/>
    <w:unhideWhenUsed w:val="1"/>
  </w:style>
  <w:style w:type="table" w:styleId="Obinatablic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popis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Naslov">
    <w:name w:val="Title"/>
    <w:basedOn w:val="Normal"/>
    <w:next w:val="Normal"/>
    <w:link w:val="Naslov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table" w:styleId="TableNormal0" w:customStyle="1">
    <w:name w:val="Table Normal"/>
    <w:tblPr>
      <w:tblCellMar>
        <w:top w:w="0.0" w:type="dxa"/>
        <w:left w:w="0.0" w:type="dxa"/>
        <w:bottom w:w="0.0" w:type="dxa"/>
        <w:right w:w="0.0" w:type="dxa"/>
      </w:tblCellMar>
    </w:tblPr>
  </w:style>
  <w:style w:type="paragraph" w:styleId="Zaglavlje">
    <w:name w:val="header"/>
    <w:basedOn w:val="Normal"/>
    <w:link w:val="ZaglavljeChar"/>
    <w:uiPriority w:val="99"/>
    <w:unhideWhenUsed w:val="1"/>
    <w:rsid w:val="00E618BF"/>
    <w:pPr>
      <w:tabs>
        <w:tab w:val="center" w:pos="4680"/>
        <w:tab w:val="right" w:pos="9360"/>
      </w:tabs>
      <w:spacing w:after="0" w:line="240" w:lineRule="auto"/>
    </w:pPr>
  </w:style>
  <w:style w:type="character" w:styleId="ZaglavljeChar" w:customStyle="1">
    <w:name w:val="Zaglavlje Char"/>
    <w:basedOn w:val="Zadanifontodlomka"/>
    <w:link w:val="Zaglavlje"/>
    <w:uiPriority w:val="99"/>
    <w:rsid w:val="00E618BF"/>
  </w:style>
  <w:style w:type="paragraph" w:styleId="Podnoje">
    <w:name w:val="footer"/>
    <w:basedOn w:val="Normal"/>
    <w:link w:val="PodnojeChar"/>
    <w:uiPriority w:val="99"/>
    <w:unhideWhenUsed w:val="1"/>
    <w:rsid w:val="00E618BF"/>
    <w:pPr>
      <w:tabs>
        <w:tab w:val="center" w:pos="4680"/>
        <w:tab w:val="right" w:pos="9360"/>
      </w:tabs>
      <w:spacing w:after="0" w:line="240" w:lineRule="auto"/>
    </w:pPr>
  </w:style>
  <w:style w:type="character" w:styleId="PodnojeChar" w:customStyle="1">
    <w:name w:val="Podnožje Char"/>
    <w:basedOn w:val="Zadanifontodlomka"/>
    <w:link w:val="Podnoje"/>
    <w:uiPriority w:val="99"/>
    <w:rsid w:val="00E618BF"/>
  </w:style>
  <w:style w:type="paragraph" w:styleId="Bezproreda">
    <w:name w:val="No Spacing"/>
    <w:uiPriority w:val="1"/>
    <w:qFormat w:val="1"/>
    <w:rsid w:val="00FC693F"/>
    <w:pPr>
      <w:spacing w:after="0" w:line="240" w:lineRule="auto"/>
    </w:pPr>
  </w:style>
  <w:style w:type="character" w:styleId="Naslov1Char" w:customStyle="1">
    <w:name w:val="Naslov 1 Char"/>
    <w:basedOn w:val="Zadanifontodlomka"/>
    <w:link w:val="Naslov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Naslov2Char" w:customStyle="1">
    <w:name w:val="Naslov 2 Char"/>
    <w:basedOn w:val="Zadanifontodlomka"/>
    <w:link w:val="Naslov2"/>
    <w:uiPriority w:val="9"/>
    <w:rsid w:val="00FC693F"/>
    <w:rPr>
      <w:rFonts w:asciiTheme="majorHAnsi" w:cstheme="majorBidi" w:eastAsiaTheme="majorEastAsia" w:hAnsiTheme="majorHAnsi"/>
      <w:b w:val="1"/>
      <w:bCs w:val="1"/>
      <w:color w:val="4f81bd" w:themeColor="accent1"/>
      <w:sz w:val="26"/>
      <w:szCs w:val="26"/>
    </w:rPr>
  </w:style>
  <w:style w:type="character" w:styleId="Naslov3Char" w:customStyle="1">
    <w:name w:val="Naslov 3 Char"/>
    <w:basedOn w:val="Zadanifontodlomka"/>
    <w:link w:val="Naslov3"/>
    <w:uiPriority w:val="9"/>
    <w:rsid w:val="00FC693F"/>
    <w:rPr>
      <w:rFonts w:asciiTheme="majorHAnsi" w:cstheme="majorBidi" w:eastAsiaTheme="majorEastAsia" w:hAnsiTheme="majorHAnsi"/>
      <w:b w:val="1"/>
      <w:bCs w:val="1"/>
      <w:color w:val="4f81bd" w:themeColor="accent1"/>
    </w:rPr>
  </w:style>
  <w:style w:type="character" w:styleId="NaslovChar" w:customStyle="1">
    <w:name w:val="Naslov Char"/>
    <w:basedOn w:val="Zadanifontodlomka"/>
    <w:link w:val="Naslov"/>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Podnaslov">
    <w:name w:val="Subtitle"/>
    <w:basedOn w:val="Normal"/>
    <w:next w:val="Normal"/>
    <w:link w:val="PodnaslovChar"/>
    <w:uiPriority w:val="11"/>
    <w:qFormat w:val="1"/>
    <w:rPr>
      <w:rFonts w:ascii="Calibri" w:cs="Calibri" w:eastAsia="Calibri" w:hAnsi="Calibri"/>
      <w:i w:val="1"/>
      <w:color w:val="4f81bd"/>
      <w:sz w:val="24"/>
      <w:szCs w:val="24"/>
    </w:rPr>
  </w:style>
  <w:style w:type="character" w:styleId="PodnaslovChar" w:customStyle="1">
    <w:name w:val="Podnaslov Char"/>
    <w:basedOn w:val="Zadanifontodlomka"/>
    <w:link w:val="Podnaslov"/>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Odlomakpopisa">
    <w:name w:val="List Paragraph"/>
    <w:basedOn w:val="Normal"/>
    <w:uiPriority w:val="34"/>
    <w:qFormat w:val="1"/>
    <w:rsid w:val="00FC693F"/>
    <w:pPr>
      <w:ind w:left="720"/>
      <w:contextualSpacing w:val="1"/>
    </w:pPr>
  </w:style>
  <w:style w:type="paragraph" w:styleId="Tijeloteksta">
    <w:name w:val="Body Text"/>
    <w:basedOn w:val="Normal"/>
    <w:link w:val="TijelotekstaChar"/>
    <w:uiPriority w:val="99"/>
    <w:unhideWhenUsed w:val="1"/>
    <w:rsid w:val="00AA1D8D"/>
    <w:pPr>
      <w:spacing w:after="120"/>
    </w:pPr>
  </w:style>
  <w:style w:type="character" w:styleId="TijelotekstaChar" w:customStyle="1">
    <w:name w:val="Tijelo teksta Char"/>
    <w:basedOn w:val="Zadanifontodlomka"/>
    <w:link w:val="Tijeloteksta"/>
    <w:uiPriority w:val="99"/>
    <w:rsid w:val="00AA1D8D"/>
  </w:style>
  <w:style w:type="paragraph" w:styleId="Tijeloteksta2">
    <w:name w:val="Body Text 2"/>
    <w:basedOn w:val="Normal"/>
    <w:link w:val="Tijeloteksta2Char"/>
    <w:uiPriority w:val="99"/>
    <w:unhideWhenUsed w:val="1"/>
    <w:rsid w:val="00AA1D8D"/>
    <w:pPr>
      <w:spacing w:after="120" w:line="480" w:lineRule="auto"/>
    </w:pPr>
  </w:style>
  <w:style w:type="character" w:styleId="Tijeloteksta2Char" w:customStyle="1">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val="1"/>
    <w:rsid w:val="00AA1D8D"/>
    <w:pPr>
      <w:spacing w:after="120"/>
    </w:pPr>
    <w:rPr>
      <w:sz w:val="16"/>
      <w:szCs w:val="16"/>
    </w:rPr>
  </w:style>
  <w:style w:type="character" w:styleId="Tijeloteksta3Char" w:customStyle="1">
    <w:name w:val="Tijelo teksta 3 Char"/>
    <w:basedOn w:val="Zadanifontodlomka"/>
    <w:link w:val="Tijeloteksta3"/>
    <w:uiPriority w:val="99"/>
    <w:rsid w:val="00AA1D8D"/>
    <w:rPr>
      <w:sz w:val="16"/>
      <w:szCs w:val="16"/>
    </w:rPr>
  </w:style>
  <w:style w:type="paragraph" w:styleId="Popis">
    <w:name w:val="List"/>
    <w:basedOn w:val="Normal"/>
    <w:uiPriority w:val="99"/>
    <w:unhideWhenUsed w:val="1"/>
    <w:rsid w:val="00AA1D8D"/>
    <w:pPr>
      <w:ind w:left="360" w:hanging="360"/>
      <w:contextualSpacing w:val="1"/>
    </w:pPr>
  </w:style>
  <w:style w:type="paragraph" w:styleId="Popis2">
    <w:name w:val="List 2"/>
    <w:basedOn w:val="Normal"/>
    <w:uiPriority w:val="99"/>
    <w:unhideWhenUsed w:val="1"/>
    <w:rsid w:val="00326F90"/>
    <w:pPr>
      <w:ind w:left="720" w:hanging="360"/>
      <w:contextualSpacing w:val="1"/>
    </w:pPr>
  </w:style>
  <w:style w:type="paragraph" w:styleId="Popis3">
    <w:name w:val="List 3"/>
    <w:basedOn w:val="Normal"/>
    <w:uiPriority w:val="99"/>
    <w:unhideWhenUsed w:val="1"/>
    <w:rsid w:val="00326F90"/>
    <w:pPr>
      <w:ind w:left="1080" w:hanging="360"/>
      <w:contextualSpacing w:val="1"/>
    </w:pPr>
  </w:style>
  <w:style w:type="paragraph" w:styleId="Grafikeoznake">
    <w:name w:val="List Bullet"/>
    <w:basedOn w:val="Normal"/>
    <w:uiPriority w:val="99"/>
    <w:unhideWhenUsed w:val="1"/>
    <w:rsid w:val="00326F90"/>
    <w:pPr>
      <w:numPr>
        <w:numId w:val="1"/>
      </w:numPr>
      <w:contextualSpacing w:val="1"/>
    </w:pPr>
  </w:style>
  <w:style w:type="paragraph" w:styleId="Grafikeoznake2">
    <w:name w:val="List Bullet 2"/>
    <w:basedOn w:val="Normal"/>
    <w:uiPriority w:val="99"/>
    <w:unhideWhenUsed w:val="1"/>
    <w:rsid w:val="00326F90"/>
    <w:pPr>
      <w:numPr>
        <w:numId w:val="2"/>
      </w:numPr>
      <w:contextualSpacing w:val="1"/>
    </w:pPr>
  </w:style>
  <w:style w:type="paragraph" w:styleId="Grafikeoznake3">
    <w:name w:val="List Bullet 3"/>
    <w:basedOn w:val="Normal"/>
    <w:uiPriority w:val="99"/>
    <w:unhideWhenUsed w:val="1"/>
    <w:rsid w:val="00326F90"/>
    <w:pPr>
      <w:tabs>
        <w:tab w:val="num" w:pos="720"/>
      </w:tabs>
      <w:ind w:left="720" w:hanging="720"/>
      <w:contextualSpacing w:val="1"/>
    </w:pPr>
  </w:style>
  <w:style w:type="paragraph" w:styleId="Brojevi">
    <w:name w:val="List Number"/>
    <w:basedOn w:val="Normal"/>
    <w:uiPriority w:val="99"/>
    <w:unhideWhenUsed w:val="1"/>
    <w:rsid w:val="00326F90"/>
    <w:pPr>
      <w:tabs>
        <w:tab w:val="num" w:pos="720"/>
      </w:tabs>
      <w:ind w:left="720" w:hanging="720"/>
      <w:contextualSpacing w:val="1"/>
    </w:pPr>
  </w:style>
  <w:style w:type="paragraph" w:styleId="Brojevi2">
    <w:name w:val="List Number 2"/>
    <w:basedOn w:val="Normal"/>
    <w:uiPriority w:val="99"/>
    <w:unhideWhenUsed w:val="1"/>
    <w:rsid w:val="0029639D"/>
    <w:pPr>
      <w:tabs>
        <w:tab w:val="num" w:pos="720"/>
      </w:tabs>
      <w:ind w:left="720" w:hanging="720"/>
      <w:contextualSpacing w:val="1"/>
    </w:pPr>
  </w:style>
  <w:style w:type="paragraph" w:styleId="Brojevi3">
    <w:name w:val="List Number 3"/>
    <w:basedOn w:val="Normal"/>
    <w:uiPriority w:val="99"/>
    <w:unhideWhenUsed w:val="1"/>
    <w:rsid w:val="0029639D"/>
    <w:pPr>
      <w:tabs>
        <w:tab w:val="num" w:pos="720"/>
      </w:tabs>
      <w:ind w:left="720" w:hanging="720"/>
      <w:contextualSpacing w:val="1"/>
    </w:pPr>
  </w:style>
  <w:style w:type="paragraph" w:styleId="Nastavakpopisa">
    <w:name w:val="List Continue"/>
    <w:basedOn w:val="Normal"/>
    <w:uiPriority w:val="99"/>
    <w:unhideWhenUsed w:val="1"/>
    <w:rsid w:val="0029639D"/>
    <w:pPr>
      <w:spacing w:after="120"/>
      <w:ind w:left="360"/>
      <w:contextualSpacing w:val="1"/>
    </w:pPr>
  </w:style>
  <w:style w:type="paragraph" w:styleId="Nastavakpopisa2">
    <w:name w:val="List Continue 2"/>
    <w:basedOn w:val="Normal"/>
    <w:uiPriority w:val="99"/>
    <w:unhideWhenUsed w:val="1"/>
    <w:rsid w:val="0029639D"/>
    <w:pPr>
      <w:spacing w:after="120"/>
      <w:ind w:left="720"/>
      <w:contextualSpacing w:val="1"/>
    </w:pPr>
  </w:style>
  <w:style w:type="paragraph" w:styleId="Nastavakpopisa3">
    <w:name w:val="List Continue 3"/>
    <w:basedOn w:val="Normal"/>
    <w:uiPriority w:val="99"/>
    <w:unhideWhenUsed w:val="1"/>
    <w:rsid w:val="0029639D"/>
    <w:pPr>
      <w:spacing w:after="120"/>
      <w:ind w:left="1080"/>
      <w:contextualSpacing w:val="1"/>
    </w:pPr>
  </w:style>
  <w:style w:type="paragraph" w:styleId="Tekstmakronaredbe">
    <w:name w:val="macro"/>
    <w:link w:val="Tekstmakronaredbe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kstmakronaredbeChar" w:customStyle="1">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val="1"/>
    <w:rsid w:val="00FC693F"/>
    <w:rPr>
      <w:i w:val="1"/>
      <w:iCs w:val="1"/>
      <w:color w:val="000000" w:themeColor="text1"/>
    </w:rPr>
  </w:style>
  <w:style w:type="character" w:styleId="CitatChar" w:customStyle="1">
    <w:name w:val="Citat Char"/>
    <w:basedOn w:val="Zadanifontodlomka"/>
    <w:link w:val="Citat"/>
    <w:uiPriority w:val="29"/>
    <w:rsid w:val="00FC693F"/>
    <w:rPr>
      <w:i w:val="1"/>
      <w:iCs w:val="1"/>
      <w:color w:val="000000" w:themeColor="text1"/>
    </w:rPr>
  </w:style>
  <w:style w:type="character" w:styleId="Naslov4Char" w:customStyle="1">
    <w:name w:val="Naslov 4 Char"/>
    <w:basedOn w:val="Zadanifontodlomka"/>
    <w:link w:val="Naslov4"/>
    <w:uiPriority w:val="9"/>
    <w:semiHidden w:val="1"/>
    <w:rsid w:val="00FC693F"/>
    <w:rPr>
      <w:rFonts w:asciiTheme="majorHAnsi" w:cstheme="majorBidi" w:eastAsiaTheme="majorEastAsia" w:hAnsiTheme="majorHAnsi"/>
      <w:b w:val="1"/>
      <w:bCs w:val="1"/>
      <w:i w:val="1"/>
      <w:iCs w:val="1"/>
      <w:color w:val="4f81bd" w:themeColor="accent1"/>
    </w:rPr>
  </w:style>
  <w:style w:type="character" w:styleId="Naslov5Char" w:customStyle="1">
    <w:name w:val="Naslov 5 Char"/>
    <w:basedOn w:val="Zadanifontodlomka"/>
    <w:link w:val="Naslov5"/>
    <w:uiPriority w:val="9"/>
    <w:semiHidden w:val="1"/>
    <w:rsid w:val="00FC693F"/>
    <w:rPr>
      <w:rFonts w:asciiTheme="majorHAnsi" w:cstheme="majorBidi" w:eastAsiaTheme="majorEastAsia" w:hAnsiTheme="majorHAnsi"/>
      <w:color w:val="243f60" w:themeColor="accent1" w:themeShade="00007F"/>
    </w:rPr>
  </w:style>
  <w:style w:type="character" w:styleId="Naslov6Char" w:customStyle="1">
    <w:name w:val="Naslov 6 Char"/>
    <w:basedOn w:val="Zadanifontodlomka"/>
    <w:link w:val="Naslov6"/>
    <w:uiPriority w:val="9"/>
    <w:semiHidden w:val="1"/>
    <w:rsid w:val="00FC693F"/>
    <w:rPr>
      <w:rFonts w:asciiTheme="majorHAnsi" w:cstheme="majorBidi" w:eastAsiaTheme="majorEastAsia" w:hAnsiTheme="majorHAnsi"/>
      <w:i w:val="1"/>
      <w:iCs w:val="1"/>
      <w:color w:val="243f60" w:themeColor="accent1" w:themeShade="00007F"/>
    </w:rPr>
  </w:style>
  <w:style w:type="character" w:styleId="Naslov7Char" w:customStyle="1">
    <w:name w:val="Naslov 7 Char"/>
    <w:basedOn w:val="Zadanifontodlomka"/>
    <w:link w:val="Naslov7"/>
    <w:uiPriority w:val="9"/>
    <w:semiHidden w:val="1"/>
    <w:rsid w:val="00FC693F"/>
    <w:rPr>
      <w:rFonts w:asciiTheme="majorHAnsi" w:cstheme="majorBidi" w:eastAsiaTheme="majorEastAsia" w:hAnsiTheme="majorHAnsi"/>
      <w:i w:val="1"/>
      <w:iCs w:val="1"/>
      <w:color w:val="404040" w:themeColor="text1" w:themeTint="0000BF"/>
    </w:rPr>
  </w:style>
  <w:style w:type="character" w:styleId="Naslov8Char" w:customStyle="1">
    <w:name w:val="Naslov 8 Char"/>
    <w:basedOn w:val="Zadanifontodlomka"/>
    <w:link w:val="Naslov8"/>
    <w:uiPriority w:val="9"/>
    <w:semiHidden w:val="1"/>
    <w:rsid w:val="00FC693F"/>
    <w:rPr>
      <w:rFonts w:asciiTheme="majorHAnsi" w:cstheme="majorBidi" w:eastAsiaTheme="majorEastAsia" w:hAnsiTheme="majorHAnsi"/>
      <w:color w:val="4f81bd" w:themeColor="accent1"/>
      <w:sz w:val="20"/>
      <w:szCs w:val="20"/>
    </w:rPr>
  </w:style>
  <w:style w:type="character" w:styleId="Naslov9Char" w:customStyle="1">
    <w:name w:val="Naslov 9 Char"/>
    <w:basedOn w:val="Zadanifontodlomka"/>
    <w:link w:val="Naslov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Opisslike">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Naglaeno">
    <w:name w:val="Strong"/>
    <w:basedOn w:val="Zadanifontodlomka"/>
    <w:uiPriority w:val="22"/>
    <w:qFormat w:val="1"/>
    <w:rsid w:val="00FC693F"/>
    <w:rPr>
      <w:b w:val="1"/>
      <w:bCs w:val="1"/>
    </w:rPr>
  </w:style>
  <w:style w:type="character" w:styleId="Istaknuto">
    <w:name w:val="Emphasis"/>
    <w:basedOn w:val="Zadanifontodlomka"/>
    <w:uiPriority w:val="20"/>
    <w:qFormat w:val="1"/>
    <w:rsid w:val="00FC693F"/>
    <w:rPr>
      <w:i w:val="1"/>
      <w:iCs w:val="1"/>
    </w:rPr>
  </w:style>
  <w:style w:type="paragraph" w:styleId="Naglaencitat">
    <w:name w:val="Intense Quote"/>
    <w:basedOn w:val="Normal"/>
    <w:next w:val="Normal"/>
    <w:link w:val="Naglaencitat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NaglaencitatChar" w:customStyle="1">
    <w:name w:val="Naglašen citat Char"/>
    <w:basedOn w:val="Zadanifontodlomka"/>
    <w:link w:val="Naglaencitat"/>
    <w:uiPriority w:val="30"/>
    <w:rsid w:val="00FC693F"/>
    <w:rPr>
      <w:b w:val="1"/>
      <w:bCs w:val="1"/>
      <w:i w:val="1"/>
      <w:iCs w:val="1"/>
      <w:color w:val="4f81bd" w:themeColor="accent1"/>
    </w:rPr>
  </w:style>
  <w:style w:type="character" w:styleId="Neupadljivoisticanje">
    <w:name w:val="Subtle Emphasis"/>
    <w:basedOn w:val="Zadanifontodlomka"/>
    <w:uiPriority w:val="19"/>
    <w:qFormat w:val="1"/>
    <w:rsid w:val="00FC693F"/>
    <w:rPr>
      <w:i w:val="1"/>
      <w:iCs w:val="1"/>
      <w:color w:val="808080" w:themeColor="text1" w:themeTint="00007F"/>
    </w:rPr>
  </w:style>
  <w:style w:type="character" w:styleId="Jakoisticanje">
    <w:name w:val="Intense Emphasis"/>
    <w:basedOn w:val="Zadanifontodlomka"/>
    <w:uiPriority w:val="21"/>
    <w:qFormat w:val="1"/>
    <w:rsid w:val="00FC693F"/>
    <w:rPr>
      <w:b w:val="1"/>
      <w:bCs w:val="1"/>
      <w:i w:val="1"/>
      <w:iCs w:val="1"/>
      <w:color w:val="4f81bd" w:themeColor="accent1"/>
    </w:rPr>
  </w:style>
  <w:style w:type="character" w:styleId="Neupadljivareferenca">
    <w:name w:val="Subtle Reference"/>
    <w:basedOn w:val="Zadanifontodlomka"/>
    <w:uiPriority w:val="31"/>
    <w:qFormat w:val="1"/>
    <w:rsid w:val="00FC693F"/>
    <w:rPr>
      <w:smallCaps w:val="1"/>
      <w:color w:val="c0504d" w:themeColor="accent2"/>
      <w:u w:val="single"/>
    </w:rPr>
  </w:style>
  <w:style w:type="character" w:styleId="Istaknutareferenca">
    <w:name w:val="Intense Reference"/>
    <w:basedOn w:val="Zadanifontodlomka"/>
    <w:uiPriority w:val="32"/>
    <w:qFormat w:val="1"/>
    <w:rsid w:val="00FC693F"/>
    <w:rPr>
      <w:b w:val="1"/>
      <w:bCs w:val="1"/>
      <w:smallCaps w:val="1"/>
      <w:color w:val="c0504d" w:themeColor="accent2"/>
      <w:spacing w:val="5"/>
      <w:u w:val="single"/>
    </w:rPr>
  </w:style>
  <w:style w:type="character" w:styleId="Naslovknjige">
    <w:name w:val="Book Title"/>
    <w:basedOn w:val="Zadanifontodlomka"/>
    <w:uiPriority w:val="33"/>
    <w:qFormat w:val="1"/>
    <w:rsid w:val="00FC693F"/>
    <w:rPr>
      <w:b w:val="1"/>
      <w:bCs w:val="1"/>
      <w:smallCaps w:val="1"/>
      <w:spacing w:val="5"/>
    </w:rPr>
  </w:style>
  <w:style w:type="paragraph" w:styleId="TOCNaslov">
    <w:name w:val="TOC Heading"/>
    <w:basedOn w:val="Naslov1"/>
    <w:next w:val="Normal"/>
    <w:uiPriority w:val="39"/>
    <w:semiHidden w:val="1"/>
    <w:unhideWhenUsed w:val="1"/>
    <w:qFormat w:val="1"/>
    <w:rsid w:val="00FC693F"/>
    <w:pPr>
      <w:outlineLvl w:val="9"/>
    </w:pPr>
  </w:style>
  <w:style w:type="table" w:styleId="Reetkatablice">
    <w:name w:val="Table Grid"/>
    <w:basedOn w:val="Obinatablica"/>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vijetlosjenanje">
    <w:name w:val="Light Shading"/>
    <w:basedOn w:val="Obinatablica"/>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Svijetlosjenanje-Isticanje1">
    <w:name w:val="Light Shading Accent 1"/>
    <w:basedOn w:val="Obinatablica"/>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Svijetlosjenanje-Isticanje2">
    <w:name w:val="Light Shading Accent 2"/>
    <w:basedOn w:val="Obinatablica"/>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Svijetlosjenanje-Isticanje3">
    <w:name w:val="Light Shading Accent 3"/>
    <w:basedOn w:val="Obinatablica"/>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Svijetlosjenanje-Isticanje4">
    <w:name w:val="Light Shading Accent 4"/>
    <w:basedOn w:val="Obinatablica"/>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Svijetlosjenanje-Isticanje5">
    <w:name w:val="Light Shading Accent 5"/>
    <w:basedOn w:val="Obinatablica"/>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Svijetlosjenanje-Isticanje6">
    <w:name w:val="Light Shading Accent 6"/>
    <w:basedOn w:val="Obinatablica"/>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Srednjipopis2">
    <w:name w:val="Medium List 2"/>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1">
    <w:name w:val="Medium List 2 Accent 1"/>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2">
    <w:name w:val="Medium List 2 Accent 2"/>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3">
    <w:name w:val="Medium List 2 Accent 3"/>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4">
    <w:name w:val="Medium List 2 Accent 4"/>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5">
    <w:name w:val="Medium List 2 Accent 5"/>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6">
    <w:name w:val="Medium List 2 Accent 6"/>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Srednjareetka2">
    <w:name w:val="Medium Grid 2"/>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Srednjareetka2-Isticanje1">
    <w:name w:val="Medium Grid 2 Accent 1"/>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Srednjareetka2-Isticanje2">
    <w:name w:val="Medium Grid 2 Accent 2"/>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Srednjareetka2-Isticanje3">
    <w:name w:val="Medium Grid 2 Accent 3"/>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Srednjareetka2-Isticanje4">
    <w:name w:val="Medium Grid 2 Accent 4"/>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Srednjareetka2-Isticanje5">
    <w:name w:val="Medium Grid 2 Accent 5"/>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Srednjareetka2-Isticanje6">
    <w:name w:val="Medium Grid 2 Accent 6"/>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tandardWeb">
    <w:name w:val="Normal (Web)"/>
    <w:basedOn w:val="Normal"/>
    <w:uiPriority w:val="99"/>
    <w:unhideWhenUsed w:val="1"/>
    <w:rsid w:val="008630A4"/>
    <w:pPr>
      <w:spacing w:after="100" w:afterAutospacing="1" w:before="100" w:beforeAutospacing="1" w:line="240" w:lineRule="auto"/>
    </w:pPr>
    <w:rPr>
      <w:rFonts w:ascii="Times New Roman" w:cs="Times New Roman" w:eastAsia="Times New Roman" w:hAnsi="Times New Roman"/>
      <w:sz w:val="24"/>
      <w:szCs w:val="24"/>
      <w:lang w:val="hr-HR"/>
    </w:rPr>
  </w:style>
  <w:style w:type="table" w:styleId="a" w:customStyle="1">
    <w:basedOn w:val="TableNormal0"/>
    <w:pPr>
      <w:spacing w:after="0" w:line="240" w:lineRule="auto"/>
    </w:pPr>
    <w:tblPr>
      <w:tblStyleRowBandSize w:val="1"/>
      <w:tblStyleColBandSize w:val="1"/>
      <w:tblCellMar>
        <w:left w:w="108.0" w:type="dxa"/>
        <w:right w:w="108.0" w:type="dxa"/>
      </w:tblCellMar>
    </w:tblPr>
  </w:style>
  <w:style w:type="table" w:styleId="a0" w:customStyle="1">
    <w:basedOn w:val="TableNormal0"/>
    <w:pPr>
      <w:spacing w:after="0" w:line="240" w:lineRule="auto"/>
    </w:pPr>
    <w:tblPr>
      <w:tblStyleRowBandSize w:val="1"/>
      <w:tblStyleColBandSize w:val="1"/>
      <w:tblCellMar>
        <w:left w:w="108.0" w:type="dxa"/>
        <w:right w:w="108.0" w:type="dxa"/>
      </w:tblCellMar>
    </w:tblPr>
  </w:style>
  <w:style w:type="table" w:styleId="a1" w:customStyle="1">
    <w:basedOn w:val="TableNormal0"/>
    <w:pPr>
      <w:spacing w:after="0" w:line="240" w:lineRule="auto"/>
    </w:pPr>
    <w:tblPr>
      <w:tblStyleRowBandSize w:val="1"/>
      <w:tblStyleColBandSize w:val="1"/>
      <w:tblCellMar>
        <w:left w:w="108.0" w:type="dxa"/>
        <w:right w:w="108.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character" w:styleId="Hiperveza">
    <w:name w:val="Hyperlink"/>
    <w:basedOn w:val="Zadanifontodlomka"/>
    <w:uiPriority w:val="99"/>
    <w:unhideWhenUsed w:val="1"/>
    <w:rsid w:val="008210AE"/>
    <w:rPr>
      <w:color w:val="0000ff" w:themeColor="hyperlink"/>
      <w:u w:val="single"/>
    </w:rPr>
  </w:style>
  <w:style w:type="character" w:styleId="Nerijeenospominjanje">
    <w:name w:val="Unresolved Mention"/>
    <w:basedOn w:val="Zadanifontodlomka"/>
    <w:uiPriority w:val="99"/>
    <w:semiHidden w:val="1"/>
    <w:unhideWhenUsed w:val="1"/>
    <w:rsid w:val="008210AE"/>
    <w:rPr>
      <w:color w:val="605e5c"/>
      <w:shd w:color="auto" w:fill="e1dfdd" w:val="clear"/>
    </w:rPr>
  </w:style>
  <w:style w:type="table" w:styleId="a3" w:customStyle="1">
    <w:basedOn w:val="TableNormal0"/>
    <w:pPr>
      <w:spacing w:after="0" w:line="240" w:lineRule="auto"/>
    </w:pPr>
    <w:tblPr>
      <w:tblStyleRowBandSize w:val="1"/>
      <w:tblStyleColBandSize w:val="1"/>
      <w:tblCellMar>
        <w:left w:w="108.0" w:type="dxa"/>
        <w:right w:w="108.0" w:type="dxa"/>
      </w:tblCellMar>
    </w:tblPr>
  </w:style>
  <w:style w:type="table" w:styleId="a4" w:customStyle="1">
    <w:basedOn w:val="TableNormal0"/>
    <w:pPr>
      <w:spacing w:after="0" w:line="240" w:lineRule="auto"/>
    </w:pPr>
    <w:tblPr>
      <w:tblStyleRowBandSize w:val="1"/>
      <w:tblStyleColBandSize w:val="1"/>
      <w:tblCellMar>
        <w:left w:w="108.0" w:type="dxa"/>
        <w:right w:w="108.0" w:type="dxa"/>
      </w:tblCellMar>
    </w:tblPr>
  </w:style>
  <w:style w:type="table" w:styleId="a5" w:customStyle="1">
    <w:basedOn w:val="TableNormal0"/>
    <w:pPr>
      <w:spacing w:after="0" w:line="240" w:lineRule="auto"/>
    </w:pPr>
    <w:tblPr>
      <w:tblStyleRowBandSize w:val="1"/>
      <w:tblStyleColBandSize w:val="1"/>
      <w:tblCellMar>
        <w:left w:w="108.0" w:type="dxa"/>
        <w:right w:w="108.0" w:type="dxa"/>
      </w:tblCellMar>
    </w:tblPr>
  </w:style>
  <w:style w:type="table" w:styleId="a6" w:customStyle="1">
    <w:basedOn w:val="TableNormal0"/>
    <w:pPr>
      <w:spacing w:after="0" w:line="240" w:lineRule="auto"/>
    </w:pPr>
    <w:tblPr>
      <w:tblStyleRowBandSize w:val="1"/>
      <w:tblStyleColBandSize w:val="1"/>
      <w:tblCellMar>
        <w:left w:w="108.0" w:type="dxa"/>
        <w:right w:w="108.0" w:type="dxa"/>
      </w:tblCellMar>
    </w:tblPr>
  </w:style>
  <w:style w:type="table" w:styleId="a7" w:customStyle="1">
    <w:basedOn w:val="TableNormal0"/>
    <w:tblPr>
      <w:tblStyleRowBandSize w:val="1"/>
      <w:tblStyleColBandSize w:val="1"/>
      <w:tblCellMar>
        <w:left w:w="115.0" w:type="dxa"/>
        <w:right w:w="115.0" w:type="dxa"/>
      </w:tblCellMar>
    </w:tblPr>
  </w:style>
  <w:style w:type="table" w:styleId="a8" w:customStyle="1">
    <w:basedOn w:val="TableNormal0"/>
    <w:tblPr>
      <w:tblStyleRowBandSize w:val="1"/>
      <w:tblStyleColBandSize w:val="1"/>
      <w:tblCellMar>
        <w:left w:w="115.0" w:type="dxa"/>
        <w:right w:w="115.0" w:type="dxa"/>
      </w:tblCellMar>
    </w:tblPr>
  </w:style>
  <w:style w:type="table" w:styleId="a9" w:customStyle="1">
    <w:basedOn w:val="TableNormal0"/>
    <w:tblPr>
      <w:tblStyleRowBandSize w:val="1"/>
      <w:tblStyleColBandSize w:val="1"/>
      <w:tblCellMar>
        <w:left w:w="115.0" w:type="dxa"/>
        <w:right w:w="115.0" w:type="dxa"/>
      </w:tblCellMar>
    </w:tblPr>
  </w:style>
  <w:style w:type="table" w:styleId="aa" w:customStyle="1">
    <w:basedOn w:val="TableNormal0"/>
    <w:tblPr>
      <w:tblStyleRowBandSize w:val="1"/>
      <w:tblStyleColBandSize w:val="1"/>
      <w:tblCellMar>
        <w:top w:w="15.0" w:type="dxa"/>
        <w:left w:w="15.0" w:type="dxa"/>
        <w:bottom w:w="15.0" w:type="dxa"/>
        <w:right w:w="15.0" w:type="dxa"/>
      </w:tblCellMar>
    </w:tblPr>
  </w:style>
  <w:style w:type="table" w:styleId="ab" w:customStyle="1">
    <w:basedOn w:val="TableNormal0"/>
    <w:pPr>
      <w:spacing w:after="0" w:line="240" w:lineRule="auto"/>
    </w:pPr>
    <w:tblPr>
      <w:tblStyleRowBandSize w:val="1"/>
      <w:tblStyleColBandSize w:val="1"/>
      <w:tblCellMar>
        <w:left w:w="108.0" w:type="dxa"/>
        <w:right w:w="108.0" w:type="dxa"/>
      </w:tblCellMar>
    </w:tblPr>
  </w:style>
  <w:style w:type="table" w:styleId="ac" w:customStyle="1">
    <w:basedOn w:val="TableNormal0"/>
    <w:tblPr>
      <w:tblStyleRowBandSize w:val="1"/>
      <w:tblStyleColBandSize w:val="1"/>
      <w:tblCellMar>
        <w:left w:w="115.0" w:type="dxa"/>
        <w:right w:w="115.0" w:type="dxa"/>
      </w:tblCellMar>
    </w:tblPr>
  </w:style>
  <w:style w:type="table" w:styleId="ad" w:customStyle="1">
    <w:basedOn w:val="TableNormal0"/>
    <w:tblPr>
      <w:tblStyleRowBandSize w:val="1"/>
      <w:tblStyleColBandSize w:val="1"/>
      <w:tblCellMar>
        <w:top w:w="15.0" w:type="dxa"/>
        <w:left w:w="15.0" w:type="dxa"/>
        <w:bottom w:w="15.0" w:type="dxa"/>
        <w:right w:w="15.0" w:type="dxa"/>
      </w:tblCellMar>
    </w:tblPr>
  </w:style>
  <w:style w:type="table" w:styleId="ae" w:customStyle="1">
    <w:basedOn w:val="TableNormal0"/>
    <w:pPr>
      <w:spacing w:after="0" w:line="240" w:lineRule="auto"/>
    </w:pPr>
    <w:tblPr>
      <w:tblStyleRowBandSize w:val="1"/>
      <w:tblStyleColBandSize w:val="1"/>
      <w:tblCellMar>
        <w:left w:w="108.0" w:type="dxa"/>
        <w:right w:w="108.0" w:type="dxa"/>
      </w:tblCellMar>
    </w:tblPr>
  </w:style>
  <w:style w:type="character" w:styleId="SlijeenaHiperveza">
    <w:name w:val="FollowedHyperlink"/>
    <w:basedOn w:val="Zadanifontodlomka"/>
    <w:uiPriority w:val="99"/>
    <w:semiHidden w:val="1"/>
    <w:unhideWhenUsed w:val="1"/>
    <w:rsid w:val="00FF395B"/>
    <w:rPr>
      <w:color w:val="800080" w:themeColor="followedHyperlink"/>
      <w:u w:val="single"/>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sNKfRq1oKg" TargetMode="External"/><Relationship Id="rId10" Type="http://schemas.openxmlformats.org/officeDocument/2006/relationships/footer" Target="footer1.xml"/><Relationship Id="rId13" Type="http://schemas.openxmlformats.org/officeDocument/2006/relationships/hyperlink" Target="https://education.minecraft.net/en-us" TargetMode="External"/><Relationship Id="rId12" Type="http://schemas.openxmlformats.org/officeDocument/2006/relationships/hyperlink" Target="https://www.youtube.com/watch?v=iVdTBlg5XW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eader" Target="header2.xml"/><Relationship Id="rId14" Type="http://schemas.openxmlformats.org/officeDocument/2006/relationships/hyperlink" Target="https://learnjam.com/simcityedu-learning-what-games-can-d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7gccraiMRvcI74RHiqBmtORP8w==">CgMxLjAyDmgudDg2Y2xobjR4dWhjMg5oLmN4dGV4bjE0NWMxMTIOaC52cWcxOXF4bXV1cnE4AHIhMTZ2TzdYYVJFTlNhZzdfYlVEVl9uRTZvNTFoU0I1TGYz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2025-06-20T08:24:00Z</dcterms:created>
  <dc:creator>python-docx</dc:creator>
</cp:coreProperties>
</file>