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2ABC" w:rsidRDefault="00560A10">
      <w:pPr>
        <w:rPr>
          <w:b/>
          <w:sz w:val="36"/>
          <w:szCs w:val="36"/>
        </w:rPr>
      </w:pPr>
      <w:r>
        <w:rPr>
          <w:noProof/>
        </w:rPr>
        <mc:AlternateContent>
          <mc:Choice Requires="wpg">
            <w:drawing>
              <wp:anchor distT="0" distB="0" distL="0" distR="0" simplePos="0" relativeHeight="251658240" behindDoc="0" locked="0" layoutInCell="1" hidden="0" allowOverlap="1">
                <wp:simplePos x="0" y="0"/>
                <wp:positionH relativeFrom="column">
                  <wp:posOffset>0</wp:posOffset>
                </wp:positionH>
                <wp:positionV relativeFrom="paragraph">
                  <wp:posOffset>387578</wp:posOffset>
                </wp:positionV>
                <wp:extent cx="5888355" cy="621665"/>
                <wp:effectExtent l="0" t="0" r="0" b="0"/>
                <wp:wrapNone/>
                <wp:docPr id="11" name="Pravokutnik 11"/>
                <wp:cNvGraphicFramePr/>
                <a:graphic xmlns:a="http://schemas.openxmlformats.org/drawingml/2006/main">
                  <a:graphicData uri="http://schemas.microsoft.com/office/word/2010/wordprocessingShape">
                    <wps:wsp>
                      <wps:cNvSpPr/>
                      <wps:spPr>
                        <a:xfrm>
                          <a:off x="2411280" y="3478680"/>
                          <a:ext cx="5869440" cy="602640"/>
                        </a:xfrm>
                        <a:prstGeom prst="rect">
                          <a:avLst/>
                        </a:prstGeom>
                        <a:noFill/>
                        <a:ln>
                          <a:noFill/>
                        </a:ln>
                      </wps:spPr>
                      <wps:txbx>
                        <w:txbxContent>
                          <w:p w:rsidR="00C32ABC" w:rsidRDefault="00560A10">
                            <w:pPr>
                              <w:spacing w:line="270" w:lineRule="auto"/>
                              <w:textDirection w:val="btLr"/>
                            </w:pPr>
                            <w:r>
                              <w:rPr>
                                <w:rFonts w:ascii="Calibri" w:eastAsia="Calibri" w:hAnsi="Calibri" w:cs="Calibri"/>
                                <w:b/>
                                <w:color w:val="000000"/>
                                <w:sz w:val="32"/>
                              </w:rPr>
                              <w:t xml:space="preserve">TITLE: </w:t>
                            </w:r>
                            <w:proofErr w:type="gramStart"/>
                            <w:r>
                              <w:rPr>
                                <w:rFonts w:ascii="Calibri" w:eastAsia="Calibri" w:hAnsi="Calibri" w:cs="Calibri"/>
                                <w:b/>
                                <w:color w:val="000000"/>
                                <w:sz w:val="32"/>
                              </w:rPr>
                              <w:t>“ How</w:t>
                            </w:r>
                            <w:proofErr w:type="gramEnd"/>
                            <w:r>
                              <w:rPr>
                                <w:rFonts w:ascii="Calibri" w:eastAsia="Calibri" w:hAnsi="Calibri" w:cs="Calibri"/>
                                <w:b/>
                                <w:color w:val="000000"/>
                                <w:sz w:val="32"/>
                              </w:rPr>
                              <w:t xml:space="preserve"> AI Learns and Solves Problems”</w:t>
                            </w:r>
                          </w:p>
                        </w:txbxContent>
                      </wps:txbx>
                      <wps:bodyPr spcFirstLastPara="1" wrap="square" lIns="91425" tIns="45700" rIns="91425" bIns="45700" anchor="ctr" anchorCtr="0">
                        <a:noAutofit/>
                      </wps:bodyPr>
                    </wps:wsp>
                  </a:graphicData>
                </a:graphic>
              </wp:anchor>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0</wp:posOffset>
                </wp:positionH>
                <wp:positionV relativeFrom="paragraph">
                  <wp:posOffset>387578</wp:posOffset>
                </wp:positionV>
                <wp:extent cx="5888355" cy="621665"/>
                <wp:effectExtent b="0" l="0" r="0" t="0"/>
                <wp:wrapNone/>
                <wp:docPr id="1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5888355" cy="621665"/>
                        </a:xfrm>
                        <a:prstGeom prst="rect"/>
                        <a:ln/>
                      </pic:spPr>
                    </pic:pic>
                  </a:graphicData>
                </a:graphic>
              </wp:anchor>
            </w:drawing>
          </mc:Fallback>
        </mc:AlternateContent>
      </w:r>
    </w:p>
    <w:p w:rsidR="00C32ABC" w:rsidRDefault="00C32ABC">
      <w:pPr>
        <w:rPr>
          <w:b/>
          <w:sz w:val="36"/>
          <w:szCs w:val="36"/>
        </w:rPr>
      </w:pPr>
    </w:p>
    <w:p w:rsidR="00C32ABC" w:rsidRDefault="00C32ABC"/>
    <w:tbl>
      <w:tblPr>
        <w:tblStyle w:val="a7"/>
        <w:tblW w:w="9876" w:type="dxa"/>
        <w:tblInd w:w="0" w:type="dxa"/>
        <w:tblLayout w:type="fixed"/>
        <w:tblLook w:val="0400" w:firstRow="0" w:lastRow="0" w:firstColumn="0" w:lastColumn="0" w:noHBand="0" w:noVBand="1"/>
      </w:tblPr>
      <w:tblGrid>
        <w:gridCol w:w="9876"/>
      </w:tblGrid>
      <w:tr w:rsidR="00C32ABC">
        <w:trPr>
          <w:trHeight w:val="853"/>
        </w:trPr>
        <w:tc>
          <w:tcPr>
            <w:tcW w:w="9876" w:type="dxa"/>
            <w:shd w:val="clear" w:color="auto" w:fill="FDEADA"/>
          </w:tcPr>
          <w:p w:rsidR="00C32ABC" w:rsidRDefault="00560A10">
            <w:pPr>
              <w:widowControl w:val="0"/>
              <w:numPr>
                <w:ilvl w:val="0"/>
                <w:numId w:val="12"/>
              </w:numPr>
              <w:pBdr>
                <w:top w:val="nil"/>
                <w:left w:val="nil"/>
                <w:bottom w:val="nil"/>
                <w:right w:val="nil"/>
                <w:between w:val="nil"/>
              </w:pBdr>
              <w:rPr>
                <w:rFonts w:ascii="Calibri" w:eastAsia="Calibri" w:hAnsi="Calibri" w:cs="Calibri"/>
                <w:b/>
                <w:color w:val="0099FF"/>
                <w:sz w:val="28"/>
                <w:szCs w:val="28"/>
              </w:rPr>
            </w:pPr>
            <w:r>
              <w:rPr>
                <w:rFonts w:ascii="Calibri" w:eastAsia="Calibri" w:hAnsi="Calibri" w:cs="Calibri"/>
                <w:b/>
                <w:color w:val="0099FF"/>
                <w:sz w:val="28"/>
                <w:szCs w:val="28"/>
              </w:rPr>
              <w:t xml:space="preserve">Target Group:  </w:t>
            </w:r>
            <w:r w:rsidR="00E8614E">
              <w:rPr>
                <w:rFonts w:ascii="Calibri" w:eastAsia="Calibri" w:hAnsi="Calibri" w:cs="Calibri"/>
                <w:b/>
                <w:color w:val="0099FF"/>
                <w:sz w:val="28"/>
                <w:szCs w:val="28"/>
              </w:rPr>
              <w:t>13</w:t>
            </w:r>
            <w:r>
              <w:rPr>
                <w:rFonts w:ascii="Calibri" w:eastAsia="Calibri" w:hAnsi="Calibri" w:cs="Calibri"/>
                <w:b/>
                <w:color w:val="0099FF"/>
                <w:sz w:val="28"/>
                <w:szCs w:val="28"/>
              </w:rPr>
              <w:t xml:space="preserve"> - 1</w:t>
            </w:r>
            <w:r w:rsidR="00E8614E">
              <w:rPr>
                <w:rFonts w:ascii="Calibri" w:eastAsia="Calibri" w:hAnsi="Calibri" w:cs="Calibri"/>
                <w:b/>
                <w:color w:val="0099FF"/>
                <w:sz w:val="28"/>
                <w:szCs w:val="28"/>
              </w:rPr>
              <w:t>6</w:t>
            </w:r>
            <w:r>
              <w:rPr>
                <w:rFonts w:ascii="Calibri" w:eastAsia="Calibri" w:hAnsi="Calibri" w:cs="Calibri"/>
                <w:b/>
                <w:color w:val="0099FF"/>
                <w:sz w:val="28"/>
                <w:szCs w:val="28"/>
              </w:rPr>
              <w:t xml:space="preserve"> </w:t>
            </w:r>
            <w:proofErr w:type="spellStart"/>
            <w:proofErr w:type="gramStart"/>
            <w:r>
              <w:rPr>
                <w:rFonts w:ascii="Calibri" w:eastAsia="Calibri" w:hAnsi="Calibri" w:cs="Calibri"/>
                <w:b/>
                <w:color w:val="0099FF"/>
                <w:sz w:val="28"/>
                <w:szCs w:val="28"/>
              </w:rPr>
              <w:t>y.o</w:t>
            </w:r>
            <w:proofErr w:type="spellEnd"/>
            <w:r>
              <w:rPr>
                <w:rFonts w:ascii="Calibri" w:eastAsia="Calibri" w:hAnsi="Calibri" w:cs="Calibri"/>
                <w:b/>
                <w:color w:val="0099FF"/>
                <w:sz w:val="28"/>
                <w:szCs w:val="28"/>
              </w:rPr>
              <w:t xml:space="preserve">. </w:t>
            </w:r>
            <w:r>
              <w:rPr>
                <w:rFonts w:ascii="Calibri" w:eastAsia="Calibri" w:hAnsi="Calibri" w:cs="Calibri"/>
                <w:b/>
                <w:color w:val="0099FF"/>
                <w:sz w:val="28"/>
                <w:szCs w:val="28"/>
              </w:rPr>
              <w:t>.</w:t>
            </w:r>
            <w:proofErr w:type="gramEnd"/>
          </w:p>
          <w:p w:rsidR="00C32ABC" w:rsidRDefault="00C32ABC">
            <w:pPr>
              <w:widowControl w:val="0"/>
              <w:rPr>
                <w:rFonts w:ascii="Calibri" w:eastAsia="Calibri" w:hAnsi="Calibri" w:cs="Calibri"/>
                <w:sz w:val="28"/>
                <w:szCs w:val="28"/>
              </w:rPr>
            </w:pPr>
          </w:p>
          <w:p w:rsidR="00C32ABC" w:rsidRDefault="00560A10">
            <w:pPr>
              <w:widowControl w:val="0"/>
              <w:numPr>
                <w:ilvl w:val="0"/>
                <w:numId w:val="12"/>
              </w:numPr>
              <w:pBdr>
                <w:top w:val="nil"/>
                <w:left w:val="nil"/>
                <w:bottom w:val="nil"/>
                <w:right w:val="nil"/>
                <w:between w:val="nil"/>
              </w:pBdr>
              <w:rPr>
                <w:rFonts w:ascii="Calibri" w:eastAsia="Calibri" w:hAnsi="Calibri" w:cs="Calibri"/>
                <w:b/>
                <w:color w:val="FF0000"/>
                <w:sz w:val="28"/>
                <w:szCs w:val="28"/>
              </w:rPr>
            </w:pPr>
            <w:r>
              <w:rPr>
                <w:rFonts w:ascii="Calibri" w:eastAsia="Calibri" w:hAnsi="Calibri" w:cs="Calibri"/>
                <w:b/>
                <w:color w:val="FF0000"/>
                <w:sz w:val="28"/>
                <w:szCs w:val="28"/>
              </w:rPr>
              <w:t xml:space="preserve">Activity Duration: </w:t>
            </w:r>
            <w:r w:rsidR="00E301D5">
              <w:rPr>
                <w:rFonts w:ascii="Calibri" w:eastAsia="Calibri" w:hAnsi="Calibri" w:cs="Calibri"/>
                <w:b/>
                <w:color w:val="FF0000"/>
                <w:sz w:val="28"/>
                <w:szCs w:val="28"/>
              </w:rPr>
              <w:t xml:space="preserve">135 </w:t>
            </w:r>
            <w:bookmarkStart w:id="0" w:name="_GoBack"/>
            <w:bookmarkEnd w:id="0"/>
            <w:r w:rsidR="00E301D5">
              <w:rPr>
                <w:rFonts w:ascii="Calibri" w:eastAsia="Calibri" w:hAnsi="Calibri" w:cs="Calibri"/>
                <w:b/>
                <w:color w:val="FF0000"/>
                <w:sz w:val="28"/>
                <w:szCs w:val="28"/>
              </w:rPr>
              <w:t>min</w:t>
            </w:r>
          </w:p>
          <w:p w:rsidR="00C32ABC" w:rsidRDefault="00C32ABC">
            <w:pPr>
              <w:widowControl w:val="0"/>
              <w:rPr>
                <w:rFonts w:ascii="Calibri" w:eastAsia="Calibri" w:hAnsi="Calibri" w:cs="Calibri"/>
                <w:color w:val="FF0000"/>
                <w:sz w:val="28"/>
                <w:szCs w:val="28"/>
              </w:rPr>
            </w:pPr>
          </w:p>
          <w:p w:rsidR="00C32ABC" w:rsidRDefault="00560A10">
            <w:pPr>
              <w:widowControl w:val="0"/>
              <w:numPr>
                <w:ilvl w:val="0"/>
                <w:numId w:val="12"/>
              </w:numPr>
              <w:pBdr>
                <w:top w:val="nil"/>
                <w:left w:val="nil"/>
                <w:bottom w:val="nil"/>
                <w:right w:val="nil"/>
                <w:between w:val="nil"/>
              </w:pBdr>
              <w:spacing w:after="0"/>
              <w:rPr>
                <w:color w:val="000000"/>
                <w:sz w:val="28"/>
                <w:szCs w:val="28"/>
              </w:rPr>
            </w:pPr>
            <w:r>
              <w:rPr>
                <w:rFonts w:ascii="Calibri" w:eastAsia="Calibri" w:hAnsi="Calibri" w:cs="Calibri"/>
                <w:b/>
                <w:color w:val="76923C"/>
                <w:sz w:val="28"/>
                <w:szCs w:val="28"/>
              </w:rPr>
              <w:t xml:space="preserve">Key Learning Goal: </w:t>
            </w:r>
            <w:r>
              <w:rPr>
                <w:rFonts w:ascii="Calibri" w:eastAsia="Calibri" w:hAnsi="Calibri" w:cs="Calibri"/>
                <w:b/>
                <w:color w:val="76923C"/>
                <w:sz w:val="28"/>
                <w:szCs w:val="28"/>
              </w:rPr>
              <w:br/>
            </w:r>
            <w:r>
              <w:rPr>
                <w:rFonts w:ascii="Calibri" w:eastAsia="Calibri" w:hAnsi="Calibri" w:cs="Calibri"/>
                <w:color w:val="000000"/>
                <w:sz w:val="28"/>
                <w:szCs w:val="28"/>
              </w:rPr>
              <w:t>To introduce students to the fundamental concepts of Artificial Intelligence, specifically how AI learns through various methods, and to demonstrate its diverse applications in solving real-world problems across various industries; concurrently, to provide</w:t>
            </w:r>
            <w:r>
              <w:rPr>
                <w:rFonts w:ascii="Calibri" w:eastAsia="Calibri" w:hAnsi="Calibri" w:cs="Calibri"/>
                <w:color w:val="000000"/>
                <w:sz w:val="28"/>
                <w:szCs w:val="28"/>
              </w:rPr>
              <w:t xml:space="preserve"> teachers with practical experience in facilitating AI education and integrating AI concepts into their curriculum.</w:t>
            </w:r>
          </w:p>
          <w:p w:rsidR="00C32ABC" w:rsidRDefault="00C32ABC">
            <w:pPr>
              <w:widowControl w:val="0"/>
              <w:pBdr>
                <w:top w:val="nil"/>
                <w:left w:val="nil"/>
                <w:bottom w:val="nil"/>
                <w:right w:val="nil"/>
                <w:between w:val="nil"/>
              </w:pBdr>
              <w:spacing w:after="0"/>
              <w:ind w:left="720"/>
              <w:rPr>
                <w:rFonts w:ascii="Calibri" w:eastAsia="Calibri" w:hAnsi="Calibri" w:cs="Calibri"/>
                <w:b/>
                <w:color w:val="66CC00"/>
                <w:sz w:val="28"/>
                <w:szCs w:val="28"/>
              </w:rPr>
            </w:pPr>
          </w:p>
          <w:p w:rsidR="00C32ABC" w:rsidRDefault="00C32ABC">
            <w:pPr>
              <w:widowControl w:val="0"/>
              <w:pBdr>
                <w:top w:val="nil"/>
                <w:left w:val="nil"/>
                <w:bottom w:val="nil"/>
                <w:right w:val="nil"/>
                <w:between w:val="nil"/>
              </w:pBdr>
              <w:spacing w:after="0"/>
              <w:ind w:left="720"/>
              <w:rPr>
                <w:rFonts w:ascii="Calibri" w:eastAsia="Calibri" w:hAnsi="Calibri" w:cs="Calibri"/>
                <w:b/>
                <w:color w:val="66CC00"/>
                <w:sz w:val="28"/>
                <w:szCs w:val="28"/>
              </w:rPr>
            </w:pPr>
          </w:p>
          <w:p w:rsidR="00C32ABC" w:rsidRDefault="00C32ABC">
            <w:pPr>
              <w:widowControl w:val="0"/>
              <w:pBdr>
                <w:top w:val="nil"/>
                <w:left w:val="nil"/>
                <w:bottom w:val="nil"/>
                <w:right w:val="nil"/>
                <w:between w:val="nil"/>
              </w:pBdr>
              <w:spacing w:after="0"/>
              <w:ind w:left="720"/>
              <w:rPr>
                <w:rFonts w:ascii="Calibri" w:eastAsia="Calibri" w:hAnsi="Calibri" w:cs="Calibri"/>
                <w:b/>
                <w:color w:val="66CC00"/>
                <w:sz w:val="28"/>
                <w:szCs w:val="28"/>
              </w:rPr>
            </w:pPr>
          </w:p>
        </w:tc>
      </w:tr>
      <w:tr w:rsidR="00C32ABC">
        <w:trPr>
          <w:trHeight w:val="838"/>
        </w:trPr>
        <w:tc>
          <w:tcPr>
            <w:tcW w:w="9876" w:type="dxa"/>
          </w:tcPr>
          <w:p w:rsidR="00C32ABC" w:rsidRDefault="00C32ABC">
            <w:pPr>
              <w:widowControl w:val="0"/>
              <w:rPr>
                <w:rFonts w:ascii="Calibri" w:eastAsia="Calibri" w:hAnsi="Calibri" w:cs="Calibri"/>
                <w:b/>
                <w:color w:val="66CC00"/>
                <w:sz w:val="28"/>
                <w:szCs w:val="28"/>
              </w:rPr>
            </w:pPr>
          </w:p>
        </w:tc>
      </w:tr>
      <w:tr w:rsidR="00C32ABC">
        <w:trPr>
          <w:trHeight w:val="853"/>
        </w:trPr>
        <w:tc>
          <w:tcPr>
            <w:tcW w:w="9876" w:type="dxa"/>
          </w:tcPr>
          <w:p w:rsidR="00C32ABC" w:rsidRDefault="00C32ABC">
            <w:pPr>
              <w:widowControl w:val="0"/>
              <w:rPr>
                <w:rFonts w:ascii="Calibri" w:eastAsia="Calibri" w:hAnsi="Calibri" w:cs="Calibri"/>
                <w:b/>
                <w:color w:val="66CC00"/>
                <w:sz w:val="28"/>
                <w:szCs w:val="28"/>
              </w:rPr>
            </w:pPr>
          </w:p>
        </w:tc>
      </w:tr>
    </w:tbl>
    <w:p w:rsidR="00C32ABC" w:rsidRDefault="00C32ABC">
      <w:pPr>
        <w:jc w:val="center"/>
      </w:pPr>
    </w:p>
    <w:p w:rsidR="00C32ABC" w:rsidRDefault="00C32ABC"/>
    <w:p w:rsidR="00C32ABC" w:rsidRDefault="00C32ABC">
      <w:pPr>
        <w:rPr>
          <w:b/>
          <w:color w:val="66CC00"/>
          <w:sz w:val="28"/>
          <w:szCs w:val="28"/>
        </w:rPr>
      </w:pPr>
    </w:p>
    <w:p w:rsidR="00C32ABC" w:rsidRDefault="00C32ABC">
      <w:pPr>
        <w:rPr>
          <w:b/>
          <w:color w:val="66CC00"/>
          <w:sz w:val="28"/>
          <w:szCs w:val="28"/>
        </w:rPr>
      </w:pPr>
    </w:p>
    <w:p w:rsidR="00C32ABC" w:rsidRDefault="00C32ABC">
      <w:pPr>
        <w:rPr>
          <w:b/>
          <w:color w:val="66CC00"/>
          <w:sz w:val="28"/>
          <w:szCs w:val="28"/>
        </w:rPr>
      </w:pPr>
    </w:p>
    <w:p w:rsidR="00C32ABC" w:rsidRDefault="00C32ABC">
      <w:pPr>
        <w:rPr>
          <w:b/>
          <w:color w:val="66CC00"/>
          <w:sz w:val="28"/>
          <w:szCs w:val="28"/>
        </w:rPr>
      </w:pPr>
      <w:bookmarkStart w:id="1" w:name="_heading=h.t86clhn4xuhc" w:colFirst="0" w:colLast="0"/>
      <w:bookmarkEnd w:id="1"/>
    </w:p>
    <w:tbl>
      <w:tblPr>
        <w:tblStyle w:val="a8"/>
        <w:tblW w:w="8640" w:type="dxa"/>
        <w:tblInd w:w="0" w:type="dxa"/>
        <w:tblLayout w:type="fixed"/>
        <w:tblLook w:val="0400" w:firstRow="0" w:lastRow="0" w:firstColumn="0" w:lastColumn="0" w:noHBand="0" w:noVBand="1"/>
      </w:tblPr>
      <w:tblGrid>
        <w:gridCol w:w="8640"/>
      </w:tblGrid>
      <w:tr w:rsidR="00C32ABC">
        <w:tc>
          <w:tcPr>
            <w:tcW w:w="8640" w:type="dxa"/>
          </w:tcPr>
          <w:p w:rsidR="00C32ABC" w:rsidRDefault="00C32ABC">
            <w:pPr>
              <w:widowControl w:val="0"/>
              <w:pBdr>
                <w:bottom w:val="single" w:sz="18" w:space="1" w:color="548DD4"/>
              </w:pBdr>
              <w:rPr>
                <w:rFonts w:ascii="Calibri" w:eastAsia="Calibri" w:hAnsi="Calibri" w:cs="Calibri"/>
                <w:sz w:val="24"/>
                <w:szCs w:val="24"/>
              </w:rPr>
            </w:pPr>
          </w:p>
          <w:p w:rsidR="00C32ABC" w:rsidRDefault="00560A10">
            <w:pPr>
              <w:widowControl w:val="0"/>
              <w:pBdr>
                <w:bottom w:val="single" w:sz="18" w:space="1" w:color="548DD4"/>
              </w:pBdr>
              <w:rPr>
                <w:rFonts w:ascii="Calibri" w:eastAsia="Calibri" w:hAnsi="Calibri" w:cs="Calibri"/>
                <w:sz w:val="24"/>
                <w:szCs w:val="24"/>
              </w:rPr>
            </w:pPr>
            <w:r>
              <w:rPr>
                <w:rFonts w:ascii="Calibri" w:eastAsia="Calibri" w:hAnsi="Calibri" w:cs="Calibri"/>
                <w:sz w:val="24"/>
                <w:szCs w:val="24"/>
              </w:rPr>
              <w:t>Learning Outcomes:</w:t>
            </w:r>
          </w:p>
          <w:p w:rsidR="00C32ABC" w:rsidRDefault="00560A10">
            <w:pPr>
              <w:widowControl w:val="0"/>
              <w:numPr>
                <w:ilvl w:val="0"/>
                <w:numId w:val="13"/>
              </w:numPr>
              <w:pBdr>
                <w:top w:val="nil"/>
                <w:left w:val="nil"/>
                <w:bottom w:val="nil"/>
                <w:right w:val="nil"/>
                <w:between w:val="nil"/>
              </w:pBdr>
              <w:spacing w:before="280" w:after="0" w:line="360" w:lineRule="auto"/>
              <w:rPr>
                <w:rFonts w:ascii="Calibri" w:eastAsia="Calibri" w:hAnsi="Calibri" w:cs="Calibri"/>
                <w:color w:val="000000"/>
                <w:sz w:val="24"/>
                <w:szCs w:val="24"/>
              </w:rPr>
            </w:pPr>
            <w:r>
              <w:rPr>
                <w:rFonts w:ascii="Calibri" w:eastAsia="Calibri" w:hAnsi="Calibri" w:cs="Calibri"/>
                <w:b/>
                <w:color w:val="000000"/>
                <w:sz w:val="24"/>
                <w:szCs w:val="24"/>
              </w:rPr>
              <w:t>For Students:</w:t>
            </w:r>
          </w:p>
          <w:p w:rsidR="00C32ABC" w:rsidRDefault="00560A10">
            <w:pPr>
              <w:widowControl w:val="0"/>
              <w:numPr>
                <w:ilvl w:val="1"/>
                <w:numId w:val="13"/>
              </w:numPr>
              <w:pBdr>
                <w:top w:val="nil"/>
                <w:left w:val="nil"/>
                <w:bottom w:val="nil"/>
                <w:right w:val="nil"/>
                <w:between w:val="nil"/>
              </w:pBdr>
              <w:spacing w:after="0" w:line="360" w:lineRule="auto"/>
              <w:rPr>
                <w:rFonts w:ascii="Calibri" w:eastAsia="Calibri" w:hAnsi="Calibri" w:cs="Calibri"/>
                <w:color w:val="000000"/>
                <w:sz w:val="24"/>
                <w:szCs w:val="24"/>
              </w:rPr>
            </w:pPr>
            <w:r>
              <w:rPr>
                <w:rFonts w:ascii="Calibri" w:eastAsia="Calibri" w:hAnsi="Calibri" w:cs="Calibri"/>
                <w:color w:val="000000"/>
                <w:sz w:val="24"/>
                <w:szCs w:val="24"/>
              </w:rPr>
              <w:t>Students will be able to define what Artificial Intelligence is and articulate basic concepts of how it learns.</w:t>
            </w:r>
          </w:p>
          <w:p w:rsidR="00C32ABC" w:rsidRDefault="00560A10">
            <w:pPr>
              <w:widowControl w:val="0"/>
              <w:numPr>
                <w:ilvl w:val="1"/>
                <w:numId w:val="13"/>
              </w:numPr>
              <w:pBdr>
                <w:top w:val="nil"/>
                <w:left w:val="nil"/>
                <w:bottom w:val="nil"/>
                <w:right w:val="nil"/>
                <w:between w:val="nil"/>
              </w:pBdr>
              <w:spacing w:after="0" w:line="360" w:lineRule="auto"/>
              <w:rPr>
                <w:rFonts w:ascii="Calibri" w:eastAsia="Calibri" w:hAnsi="Calibri" w:cs="Calibri"/>
                <w:color w:val="000000"/>
                <w:sz w:val="24"/>
                <w:szCs w:val="24"/>
              </w:rPr>
            </w:pPr>
            <w:r>
              <w:rPr>
                <w:rFonts w:ascii="Calibri" w:eastAsia="Calibri" w:hAnsi="Calibri" w:cs="Calibri"/>
                <w:color w:val="000000"/>
                <w:sz w:val="24"/>
                <w:szCs w:val="24"/>
              </w:rPr>
              <w:t>Students will identify and explain key AI learning paradigms (e.g., reinforcement learning, supervised learning, LLMs, computer vision) through practical examples and simulations.</w:t>
            </w:r>
          </w:p>
          <w:p w:rsidR="00C32ABC" w:rsidRDefault="00560A10">
            <w:pPr>
              <w:widowControl w:val="0"/>
              <w:numPr>
                <w:ilvl w:val="1"/>
                <w:numId w:val="13"/>
              </w:numPr>
              <w:pBdr>
                <w:top w:val="nil"/>
                <w:left w:val="nil"/>
                <w:bottom w:val="nil"/>
                <w:right w:val="nil"/>
                <w:between w:val="nil"/>
              </w:pBdr>
              <w:spacing w:after="0" w:line="360" w:lineRule="auto"/>
              <w:rPr>
                <w:rFonts w:ascii="Calibri" w:eastAsia="Calibri" w:hAnsi="Calibri" w:cs="Calibri"/>
                <w:color w:val="000000"/>
                <w:sz w:val="24"/>
                <w:szCs w:val="24"/>
              </w:rPr>
            </w:pPr>
            <w:r>
              <w:rPr>
                <w:rFonts w:ascii="Calibri" w:eastAsia="Calibri" w:hAnsi="Calibri" w:cs="Calibri"/>
                <w:color w:val="000000"/>
                <w:sz w:val="24"/>
                <w:szCs w:val="24"/>
              </w:rPr>
              <w:t>Students will recognize various types of AI and match them to appropriate real-world problems.</w:t>
            </w:r>
          </w:p>
          <w:p w:rsidR="00C32ABC" w:rsidRDefault="00560A10">
            <w:pPr>
              <w:widowControl w:val="0"/>
              <w:numPr>
                <w:ilvl w:val="1"/>
                <w:numId w:val="13"/>
              </w:numPr>
              <w:pBdr>
                <w:top w:val="nil"/>
                <w:left w:val="nil"/>
                <w:bottom w:val="nil"/>
                <w:right w:val="nil"/>
                <w:between w:val="nil"/>
              </w:pBdr>
              <w:spacing w:after="0" w:line="360" w:lineRule="auto"/>
              <w:rPr>
                <w:rFonts w:ascii="Calibri" w:eastAsia="Calibri" w:hAnsi="Calibri" w:cs="Calibri"/>
                <w:color w:val="000000"/>
                <w:sz w:val="24"/>
                <w:szCs w:val="24"/>
              </w:rPr>
            </w:pPr>
            <w:r>
              <w:rPr>
                <w:rFonts w:ascii="Calibri" w:eastAsia="Calibri" w:hAnsi="Calibri" w:cs="Calibri"/>
                <w:color w:val="000000"/>
                <w:sz w:val="24"/>
                <w:szCs w:val="24"/>
              </w:rPr>
              <w:t>Students will understand that AI is a tool for innovation and problem-solving in different sectors, including those related to sustainability and ecology.</w:t>
            </w:r>
          </w:p>
          <w:p w:rsidR="00C32ABC" w:rsidRDefault="00560A10">
            <w:pPr>
              <w:widowControl w:val="0"/>
              <w:numPr>
                <w:ilvl w:val="1"/>
                <w:numId w:val="13"/>
              </w:numPr>
              <w:pBdr>
                <w:top w:val="nil"/>
                <w:left w:val="nil"/>
                <w:bottom w:val="nil"/>
                <w:right w:val="nil"/>
                <w:between w:val="nil"/>
              </w:pBdr>
              <w:spacing w:after="0" w:line="360" w:lineRule="auto"/>
              <w:rPr>
                <w:rFonts w:ascii="Calibri" w:eastAsia="Calibri" w:hAnsi="Calibri" w:cs="Calibri"/>
                <w:color w:val="000000"/>
                <w:sz w:val="24"/>
                <w:szCs w:val="24"/>
              </w:rPr>
            </w:pPr>
            <w:r>
              <w:rPr>
                <w:rFonts w:ascii="Calibri" w:eastAsia="Calibri" w:hAnsi="Calibri" w:cs="Calibri"/>
                <w:color w:val="000000"/>
                <w:sz w:val="24"/>
                <w:szCs w:val="24"/>
              </w:rPr>
              <w:t>Studen</w:t>
            </w:r>
            <w:r>
              <w:rPr>
                <w:rFonts w:ascii="Calibri" w:eastAsia="Calibri" w:hAnsi="Calibri" w:cs="Calibri"/>
                <w:color w:val="000000"/>
                <w:sz w:val="24"/>
                <w:szCs w:val="24"/>
              </w:rPr>
              <w:t>ts will develop critical thinking skills to differentiate between human and AI-generated content.</w:t>
            </w:r>
          </w:p>
          <w:p w:rsidR="00C32ABC" w:rsidRDefault="00560A10">
            <w:pPr>
              <w:widowControl w:val="0"/>
              <w:numPr>
                <w:ilvl w:val="0"/>
                <w:numId w:val="13"/>
              </w:numPr>
              <w:pBdr>
                <w:top w:val="nil"/>
                <w:left w:val="nil"/>
                <w:bottom w:val="nil"/>
                <w:right w:val="nil"/>
                <w:between w:val="nil"/>
              </w:pBdr>
              <w:spacing w:after="0" w:line="360" w:lineRule="auto"/>
              <w:rPr>
                <w:rFonts w:ascii="Calibri" w:eastAsia="Calibri" w:hAnsi="Calibri" w:cs="Calibri"/>
                <w:color w:val="000000"/>
                <w:sz w:val="24"/>
                <w:szCs w:val="24"/>
              </w:rPr>
            </w:pPr>
            <w:r>
              <w:rPr>
                <w:rFonts w:ascii="Calibri" w:eastAsia="Calibri" w:hAnsi="Calibri" w:cs="Calibri"/>
                <w:b/>
                <w:color w:val="000000"/>
                <w:sz w:val="24"/>
                <w:szCs w:val="24"/>
              </w:rPr>
              <w:t>For Teachers:</w:t>
            </w:r>
          </w:p>
          <w:p w:rsidR="00C32ABC" w:rsidRDefault="00560A10">
            <w:pPr>
              <w:widowControl w:val="0"/>
              <w:numPr>
                <w:ilvl w:val="1"/>
                <w:numId w:val="13"/>
              </w:numPr>
              <w:pBdr>
                <w:top w:val="nil"/>
                <w:left w:val="nil"/>
                <w:bottom w:val="nil"/>
                <w:right w:val="nil"/>
                <w:between w:val="nil"/>
              </w:pBdr>
              <w:spacing w:after="0" w:line="360" w:lineRule="auto"/>
              <w:rPr>
                <w:rFonts w:ascii="Calibri" w:eastAsia="Calibri" w:hAnsi="Calibri" w:cs="Calibri"/>
                <w:color w:val="000000"/>
                <w:sz w:val="24"/>
                <w:szCs w:val="24"/>
              </w:rPr>
            </w:pPr>
            <w:r>
              <w:rPr>
                <w:rFonts w:ascii="Calibri" w:eastAsia="Calibri" w:hAnsi="Calibri" w:cs="Calibri"/>
                <w:color w:val="000000"/>
                <w:sz w:val="24"/>
                <w:szCs w:val="24"/>
              </w:rPr>
              <w:t>Teachers will gain practical experience in facilitating engaging AI education activities and implementing AI-related tools in the classroom.</w:t>
            </w:r>
          </w:p>
          <w:p w:rsidR="00C32ABC" w:rsidRDefault="00560A10">
            <w:pPr>
              <w:widowControl w:val="0"/>
              <w:numPr>
                <w:ilvl w:val="1"/>
                <w:numId w:val="13"/>
              </w:numPr>
              <w:pBdr>
                <w:top w:val="nil"/>
                <w:left w:val="nil"/>
                <w:bottom w:val="nil"/>
                <w:right w:val="nil"/>
                <w:between w:val="nil"/>
              </w:pBdr>
              <w:spacing w:after="0" w:line="360" w:lineRule="auto"/>
              <w:rPr>
                <w:rFonts w:ascii="Calibri" w:eastAsia="Calibri" w:hAnsi="Calibri" w:cs="Calibri"/>
                <w:color w:val="000000"/>
                <w:sz w:val="24"/>
                <w:szCs w:val="24"/>
              </w:rPr>
            </w:pPr>
            <w:r>
              <w:rPr>
                <w:rFonts w:ascii="Calibri" w:eastAsia="Calibri" w:hAnsi="Calibri" w:cs="Calibri"/>
                <w:color w:val="000000"/>
                <w:sz w:val="24"/>
                <w:szCs w:val="24"/>
              </w:rPr>
              <w:t>Tea</w:t>
            </w:r>
            <w:r>
              <w:rPr>
                <w:rFonts w:ascii="Calibri" w:eastAsia="Calibri" w:hAnsi="Calibri" w:cs="Calibri"/>
                <w:color w:val="000000"/>
                <w:sz w:val="24"/>
                <w:szCs w:val="24"/>
              </w:rPr>
              <w:t>chers will enhance their understanding of fundamental AI concepts, their diverse applications, and pedagogical approaches to teaching AI.</w:t>
            </w:r>
          </w:p>
          <w:p w:rsidR="00C32ABC" w:rsidRDefault="00560A10">
            <w:pPr>
              <w:widowControl w:val="0"/>
              <w:numPr>
                <w:ilvl w:val="1"/>
                <w:numId w:val="13"/>
              </w:numPr>
              <w:pBdr>
                <w:top w:val="nil"/>
                <w:left w:val="nil"/>
                <w:bottom w:val="nil"/>
                <w:right w:val="nil"/>
                <w:between w:val="nil"/>
              </w:pBdr>
              <w:spacing w:after="0" w:line="360" w:lineRule="auto"/>
              <w:rPr>
                <w:rFonts w:ascii="Calibri" w:eastAsia="Calibri" w:hAnsi="Calibri" w:cs="Calibri"/>
                <w:color w:val="000000"/>
                <w:sz w:val="24"/>
                <w:szCs w:val="24"/>
              </w:rPr>
            </w:pPr>
            <w:r>
              <w:rPr>
                <w:rFonts w:ascii="Calibri" w:eastAsia="Calibri" w:hAnsi="Calibri" w:cs="Calibri"/>
                <w:color w:val="000000"/>
                <w:sz w:val="24"/>
                <w:szCs w:val="24"/>
              </w:rPr>
              <w:t>Teachers will strengthen their ability to guide students in critical thinking about AI's capabilities, limitations, an</w:t>
            </w:r>
            <w:r>
              <w:rPr>
                <w:rFonts w:ascii="Calibri" w:eastAsia="Calibri" w:hAnsi="Calibri" w:cs="Calibri"/>
                <w:color w:val="000000"/>
                <w:sz w:val="24"/>
                <w:szCs w:val="24"/>
              </w:rPr>
              <w:t>d ethical implications.</w:t>
            </w:r>
          </w:p>
          <w:p w:rsidR="00C32ABC" w:rsidRDefault="00560A10">
            <w:pPr>
              <w:widowControl w:val="0"/>
              <w:numPr>
                <w:ilvl w:val="1"/>
                <w:numId w:val="13"/>
              </w:numPr>
              <w:pBdr>
                <w:top w:val="nil"/>
                <w:left w:val="nil"/>
                <w:bottom w:val="nil"/>
                <w:right w:val="nil"/>
                <w:between w:val="nil"/>
              </w:pBdr>
              <w:spacing w:after="280" w:line="360" w:lineRule="auto"/>
              <w:rPr>
                <w:rFonts w:ascii="Calibri" w:eastAsia="Calibri" w:hAnsi="Calibri" w:cs="Calibri"/>
                <w:color w:val="000000"/>
                <w:sz w:val="24"/>
                <w:szCs w:val="24"/>
              </w:rPr>
            </w:pPr>
            <w:r>
              <w:rPr>
                <w:rFonts w:ascii="Calibri" w:eastAsia="Calibri" w:hAnsi="Calibri" w:cs="Calibri"/>
                <w:color w:val="000000"/>
                <w:sz w:val="24"/>
                <w:szCs w:val="24"/>
              </w:rPr>
              <w:t>Teachers will be better equipped to integrate AI topics and discussions into their existing curriculum, contributing to digital transformation in education.</w:t>
            </w:r>
          </w:p>
          <w:tbl>
            <w:tblPr>
              <w:tblStyle w:val="a9"/>
              <w:tblW w:w="84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14"/>
            </w:tblGrid>
            <w:tr w:rsidR="00C32ABC">
              <w:tc>
                <w:tcPr>
                  <w:tcW w:w="8414" w:type="dxa"/>
                  <w:tcBorders>
                    <w:top w:val="single" w:sz="18" w:space="0" w:color="76923C"/>
                    <w:left w:val="nil"/>
                    <w:bottom w:val="single" w:sz="18" w:space="0" w:color="76923C"/>
                    <w:right w:val="nil"/>
                  </w:tcBorders>
                </w:tcPr>
                <w:p w:rsidR="00C32ABC" w:rsidRDefault="00C32ABC">
                  <w:pPr>
                    <w:widowControl w:val="0"/>
                    <w:spacing w:after="0" w:line="240" w:lineRule="auto"/>
                    <w:rPr>
                      <w:rFonts w:ascii="Calibri" w:eastAsia="Calibri" w:hAnsi="Calibri" w:cs="Calibri"/>
                      <w:sz w:val="24"/>
                      <w:szCs w:val="24"/>
                    </w:rPr>
                  </w:pPr>
                </w:p>
                <w:p w:rsidR="00C32ABC" w:rsidRDefault="00560A10">
                  <w:pPr>
                    <w:widowControl w:val="0"/>
                    <w:spacing w:after="0" w:line="240" w:lineRule="auto"/>
                    <w:rPr>
                      <w:rFonts w:ascii="Calibri" w:eastAsia="Calibri" w:hAnsi="Calibri" w:cs="Calibri"/>
                      <w:b/>
                      <w:color w:val="FF3333"/>
                      <w:sz w:val="28"/>
                      <w:szCs w:val="28"/>
                    </w:rPr>
                  </w:pPr>
                  <w:r>
                    <w:rPr>
                      <w:rFonts w:ascii="Calibri" w:eastAsia="Calibri" w:hAnsi="Calibri" w:cs="Calibri"/>
                      <w:b/>
                      <w:color w:val="FF3333"/>
                      <w:sz w:val="28"/>
                      <w:szCs w:val="28"/>
                    </w:rPr>
                    <w:t>European Dimension / Erasmus+ Connection</w:t>
                  </w:r>
                </w:p>
                <w:p w:rsidR="00C32ABC" w:rsidRDefault="00C32ABC">
                  <w:pPr>
                    <w:widowControl w:val="0"/>
                    <w:spacing w:after="0" w:line="240" w:lineRule="auto"/>
                    <w:rPr>
                      <w:rFonts w:ascii="Calibri" w:eastAsia="Calibri" w:hAnsi="Calibri" w:cs="Calibri"/>
                      <w:sz w:val="24"/>
                      <w:szCs w:val="24"/>
                    </w:rPr>
                  </w:pPr>
                </w:p>
                <w:p w:rsidR="00C32ABC" w:rsidRDefault="00560A10" w:rsidP="00284317">
                  <w:pPr>
                    <w:pStyle w:val="Grafikeoznake2"/>
                  </w:pPr>
                  <w:r>
                    <w:lastRenderedPageBreak/>
                    <w:t>This scenario directly supports the project's aim to empower students and teachers in using new AI technologies.</w:t>
                  </w:r>
                </w:p>
                <w:p w:rsidR="00C32ABC" w:rsidRDefault="00560A10" w:rsidP="00284317">
                  <w:pPr>
                    <w:pStyle w:val="Grafikeoznake2"/>
                  </w:pPr>
                  <w:r>
                    <w:t xml:space="preserve">It addresses the identified need to bridge the digital gap between students and teachers in AI knowledge and use, as more than 70% of surveyed </w:t>
                  </w:r>
                  <w:r>
                    <w:t>teachers did not use AI apps for professional purposes, while more than 60% of students did. Specifically, for teachers, implementing this scenario serves as a practical, hands-on professional development opportunity. By preparing and facilitating these st</w:t>
                  </w:r>
                  <w:r>
                    <w:t>udent-focused activities, teachers gain direct experience with AI concepts and tools, enhancing their digital competencies and confidence. This active engagement helps them to "feel ready for the curriculum integration that follows rapid changes</w:t>
                  </w:r>
                  <w:proofErr w:type="gramStart"/>
                  <w:r>
                    <w:t>"  and</w:t>
                  </w:r>
                  <w:proofErr w:type="gramEnd"/>
                  <w:r>
                    <w:t xml:space="preserve"> to b</w:t>
                  </w:r>
                  <w:r>
                    <w:t>ecome "leaders in using AI safely and responsibly".</w:t>
                  </w:r>
                </w:p>
                <w:p w:rsidR="00C32ABC" w:rsidRDefault="00560A10" w:rsidP="00284317">
                  <w:pPr>
                    <w:pStyle w:val="Grafikeoznake2"/>
                  </w:pPr>
                  <w:r>
                    <w:t>The collaborative nature of activities (e.g., group work, discussions) fosters teamwork and communication skills, which are valuable across European educational settings.</w:t>
                  </w:r>
                </w:p>
                <w:p w:rsidR="00C32ABC" w:rsidRDefault="00560A10" w:rsidP="00284317">
                  <w:pPr>
                    <w:pStyle w:val="Grafikeoznake2"/>
                  </w:pPr>
                  <w:r>
                    <w:t>By exploring real-world AI applic</w:t>
                  </w:r>
                  <w:r>
                    <w:t>ations, students can connect their learning to global and European challenges, including sustainability and ecological problems, which the project integrates into scenarios.</w:t>
                  </w:r>
                </w:p>
                <w:p w:rsidR="00C32ABC" w:rsidRDefault="00560A10" w:rsidP="00284317">
                  <w:pPr>
                    <w:pStyle w:val="Grafikeoznake2"/>
                  </w:pPr>
                  <w:r>
                    <w:t>The scenario aligns with the project's objective to identify, differentiate, and d</w:t>
                  </w:r>
                  <w:r>
                    <w:t>emonstrate AI concepts, principles, and applications.</w:t>
                  </w:r>
                </w:p>
                <w:p w:rsidR="00C32ABC" w:rsidRDefault="00560A10" w:rsidP="00284317">
                  <w:pPr>
                    <w:pStyle w:val="Grafikeoznake2"/>
                  </w:pPr>
                  <w:r>
                    <w:t>The collaborative nature of activities (e.g., group work, discussions) fosters teamwork and communication skills, which are valuable across European educational settings.</w:t>
                  </w:r>
                </w:p>
                <w:p w:rsidR="00C32ABC" w:rsidRDefault="00560A10" w:rsidP="00284317">
                  <w:pPr>
                    <w:pStyle w:val="Grafikeoznake2"/>
                  </w:pPr>
                  <w:r>
                    <w:t>By exploring real-world AI applications, students can connect their learning to global and European challenges, including sustainability and ecological problems, which the project integrates into scenarios.</w:t>
                  </w:r>
                </w:p>
                <w:p w:rsidR="00C32ABC" w:rsidRDefault="00560A10" w:rsidP="00284317">
                  <w:pPr>
                    <w:pStyle w:val="Grafikeoznake2"/>
                  </w:pPr>
                  <w:r>
                    <w:t>The project involves primary school, high school,</w:t>
                  </w:r>
                  <w:r>
                    <w:t xml:space="preserve"> and university level enthusiasts, their students, and supporting experts from five European countries, demonstrating a holistic approach to the subject.</w:t>
                  </w:r>
                </w:p>
                <w:p w:rsidR="00C32ABC" w:rsidRDefault="00560A10" w:rsidP="00284317">
                  <w:pPr>
                    <w:pStyle w:val="Grafikeoznake2"/>
                  </w:pPr>
                  <w:r>
                    <w:t>The scenario aligns with the project's objective to identify, differentiate, and demonstrate AI concep</w:t>
                  </w:r>
                  <w:r>
                    <w:t>ts, principles, and applications.</w:t>
                  </w:r>
                </w:p>
                <w:p w:rsidR="00C32ABC" w:rsidRDefault="00C32ABC">
                  <w:pPr>
                    <w:widowControl w:val="0"/>
                    <w:spacing w:after="0" w:line="240" w:lineRule="auto"/>
                    <w:rPr>
                      <w:rFonts w:ascii="Calibri" w:eastAsia="Calibri" w:hAnsi="Calibri" w:cs="Calibri"/>
                    </w:rPr>
                  </w:pPr>
                </w:p>
                <w:p w:rsidR="00C32ABC" w:rsidRDefault="00C32ABC">
                  <w:pPr>
                    <w:widowControl w:val="0"/>
                    <w:spacing w:after="0" w:line="240" w:lineRule="auto"/>
                    <w:rPr>
                      <w:rFonts w:ascii="Calibri" w:eastAsia="Calibri" w:hAnsi="Calibri" w:cs="Calibri"/>
                    </w:rPr>
                  </w:pPr>
                </w:p>
                <w:p w:rsidR="00C32ABC" w:rsidRDefault="00C32ABC">
                  <w:pPr>
                    <w:widowControl w:val="0"/>
                    <w:spacing w:after="0" w:line="240" w:lineRule="auto"/>
                    <w:rPr>
                      <w:rFonts w:ascii="Calibri" w:eastAsia="Calibri" w:hAnsi="Calibri" w:cs="Calibri"/>
                    </w:rPr>
                  </w:pPr>
                </w:p>
                <w:p w:rsidR="00C32ABC" w:rsidRDefault="00C32ABC">
                  <w:pPr>
                    <w:widowControl w:val="0"/>
                    <w:spacing w:after="0" w:line="240" w:lineRule="auto"/>
                    <w:rPr>
                      <w:rFonts w:ascii="Calibri" w:eastAsia="Calibri" w:hAnsi="Calibri" w:cs="Calibri"/>
                    </w:rPr>
                  </w:pPr>
                </w:p>
                <w:p w:rsidR="00C32ABC" w:rsidRDefault="00560A10">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Calibri" w:eastAsia="Calibri" w:hAnsi="Calibri" w:cs="Calibri"/>
                      <w:b/>
                      <w:color w:val="0099FF"/>
                      <w:sz w:val="28"/>
                      <w:szCs w:val="28"/>
                    </w:rPr>
                    <w:t>Resources and Tools</w:t>
                  </w:r>
                </w:p>
                <w:p w:rsidR="00C32ABC" w:rsidRDefault="00560A10" w:rsidP="00284317">
                  <w:pPr>
                    <w:pStyle w:val="Grafikeoznake2"/>
                  </w:pPr>
                  <w:r>
                    <w:t>Introduction and Motivation:</w:t>
                  </w:r>
                </w:p>
                <w:p w:rsidR="00C32ABC" w:rsidRPr="00BF3C4C" w:rsidRDefault="00BF3C4C" w:rsidP="00284317">
                  <w:pPr>
                    <w:widowControl w:val="0"/>
                    <w:numPr>
                      <w:ilvl w:val="1"/>
                      <w:numId w:val="2"/>
                    </w:numPr>
                    <w:shd w:val="clear" w:color="auto" w:fill="FCFBFB"/>
                    <w:spacing w:after="0" w:line="240" w:lineRule="auto"/>
                    <w:rPr>
                      <w:rFonts w:ascii="Calibri" w:eastAsia="Calibri" w:hAnsi="Calibri" w:cs="Calibri"/>
                    </w:rPr>
                  </w:pPr>
                  <w:r w:rsidRPr="00BF3C4C">
                    <w:rPr>
                      <w:rFonts w:ascii="Calibri" w:eastAsia="Calibri" w:hAnsi="Calibri" w:cs="Calibri"/>
                    </w:rPr>
                    <w:t xml:space="preserve">What is AI – short video - </w:t>
                  </w:r>
                  <w:r w:rsidRPr="00BF3C4C">
                    <w:rPr>
                      <w:rFonts w:ascii="Calibri" w:eastAsia="Calibri" w:hAnsi="Calibri" w:cs="Calibri"/>
                    </w:rPr>
                    <w:t>https://www.youtube.com/watch?v=JcXKbUIebrU</w:t>
                  </w:r>
                </w:p>
                <w:p w:rsidR="00C32ABC" w:rsidRDefault="00C32ABC">
                  <w:pPr>
                    <w:widowControl w:val="0"/>
                    <w:shd w:val="clear" w:color="auto" w:fill="FCFBFB"/>
                    <w:spacing w:after="0" w:line="240" w:lineRule="auto"/>
                    <w:ind w:left="1080"/>
                    <w:rPr>
                      <w:rFonts w:ascii="Calibri" w:eastAsia="Calibri" w:hAnsi="Calibri" w:cs="Calibri"/>
                      <w:color w:val="000000"/>
                      <w:sz w:val="23"/>
                      <w:szCs w:val="23"/>
                    </w:rPr>
                  </w:pPr>
                </w:p>
                <w:p w:rsidR="00C32ABC" w:rsidRDefault="00560A10" w:rsidP="00284317">
                  <w:pPr>
                    <w:pStyle w:val="Grafikeoznake2"/>
                  </w:pPr>
                  <w:r>
                    <w:t>Research and Learning Materials:</w:t>
                  </w:r>
                </w:p>
                <w:p w:rsidR="00C32ABC" w:rsidRDefault="00C32ABC">
                  <w:pPr>
                    <w:widowControl w:val="0"/>
                    <w:shd w:val="clear" w:color="auto" w:fill="FCFBFB"/>
                    <w:spacing w:after="0" w:line="240" w:lineRule="auto"/>
                    <w:ind w:left="1440"/>
                    <w:rPr>
                      <w:rFonts w:ascii="Calibri" w:eastAsia="Calibri" w:hAnsi="Calibri" w:cs="Calibri"/>
                      <w:color w:val="000000"/>
                      <w:sz w:val="23"/>
                      <w:szCs w:val="23"/>
                    </w:rPr>
                  </w:pPr>
                </w:p>
                <w:p w:rsidR="00284317" w:rsidRDefault="00284317" w:rsidP="00E301D5">
                  <w:pPr>
                    <w:pStyle w:val="Grafikeoznake2"/>
                    <w:numPr>
                      <w:ilvl w:val="0"/>
                      <w:numId w:val="15"/>
                    </w:numPr>
                    <w:ind w:left="1479"/>
                  </w:pPr>
                  <w:r w:rsidRPr="00BF3C4C">
                    <w:lastRenderedPageBreak/>
                    <w:t>FAO – Food and Agriculture Organization of the United Nations</w:t>
                  </w:r>
                  <w:r w:rsidRPr="00BF3C4C">
                    <w:br/>
                  </w:r>
                  <w:hyperlink r:id="rId9" w:history="1">
                    <w:r w:rsidRPr="00E06229">
                      <w:rPr>
                        <w:rStyle w:val="Hiperveza"/>
                        <w:rFonts w:ascii="Calibri" w:eastAsia="Calibri" w:hAnsi="Calibri" w:cs="Calibri"/>
                      </w:rPr>
                      <w:t>https://www.fao.org/home/en/</w:t>
                    </w:r>
                  </w:hyperlink>
                </w:p>
                <w:p w:rsidR="00284317" w:rsidRPr="00E301D5" w:rsidRDefault="00284317" w:rsidP="00E301D5">
                  <w:pPr>
                    <w:pStyle w:val="Odlomakpopisa"/>
                    <w:widowControl w:val="0"/>
                    <w:numPr>
                      <w:ilvl w:val="0"/>
                      <w:numId w:val="15"/>
                    </w:numPr>
                    <w:pBdr>
                      <w:top w:val="nil"/>
                      <w:left w:val="nil"/>
                      <w:bottom w:val="nil"/>
                      <w:right w:val="nil"/>
                      <w:between w:val="nil"/>
                    </w:pBdr>
                    <w:tabs>
                      <w:tab w:val="left" w:pos="0"/>
                    </w:tabs>
                    <w:spacing w:after="0"/>
                    <w:ind w:left="1479"/>
                    <w:rPr>
                      <w:rFonts w:ascii="Calibri" w:eastAsia="Calibri" w:hAnsi="Calibri" w:cs="Calibri"/>
                      <w:color w:val="000000"/>
                    </w:rPr>
                  </w:pPr>
                  <w:r w:rsidRPr="00E301D5">
                    <w:rPr>
                      <w:rFonts w:ascii="Calibri" w:eastAsia="Calibri" w:hAnsi="Calibri" w:cs="Calibri"/>
                      <w:color w:val="000000"/>
                    </w:rPr>
                    <w:t>Provides extensive information on global food, sustainable agriculture, and new technologies in food production.</w:t>
                  </w:r>
                </w:p>
                <w:p w:rsidR="00284317" w:rsidRPr="00BF3C4C" w:rsidRDefault="00284317" w:rsidP="00E301D5">
                  <w:pPr>
                    <w:pStyle w:val="Grafikeoznake2"/>
                    <w:numPr>
                      <w:ilvl w:val="0"/>
                      <w:numId w:val="15"/>
                    </w:numPr>
                    <w:ind w:left="1479"/>
                    <w:rPr>
                      <w:rFonts w:ascii="Times New Roman" w:eastAsia="Times New Roman" w:hAnsi="Times New Roman" w:cs="Times New Roman"/>
                      <w:sz w:val="24"/>
                      <w:szCs w:val="24"/>
                    </w:rPr>
                  </w:pPr>
                  <w:r>
                    <w:t xml:space="preserve">Stanford University – AI Index - </w:t>
                  </w:r>
                  <w:hyperlink r:id="rId10" w:history="1">
                    <w:r w:rsidRPr="00E06229">
                      <w:rPr>
                        <w:rStyle w:val="Hiperveza"/>
                        <w:rFonts w:ascii="Calibri" w:eastAsia="Calibri" w:hAnsi="Calibri" w:cs="Calibri"/>
                      </w:rPr>
                      <w:t>https://hai.stanford.edu/ai-index</w:t>
                    </w:r>
                  </w:hyperlink>
                </w:p>
                <w:p w:rsidR="00284317" w:rsidRDefault="00284317" w:rsidP="00E301D5">
                  <w:pPr>
                    <w:pStyle w:val="Grafikeoznake2"/>
                    <w:numPr>
                      <w:ilvl w:val="0"/>
                      <w:numId w:val="15"/>
                    </w:numPr>
                    <w:ind w:left="1479"/>
                  </w:pPr>
                  <w:r w:rsidRPr="00BF3C4C">
                    <w:rPr>
                      <w:rFonts w:ascii="Calibri" w:eastAsia="Calibri" w:hAnsi="Calibri" w:cs="Calibri"/>
                    </w:rPr>
                    <w:t xml:space="preserve">MIT Technology </w:t>
                  </w:r>
                  <w:proofErr w:type="spellStart"/>
                  <w:proofErr w:type="gramStart"/>
                  <w:r w:rsidRPr="00BF3C4C">
                    <w:rPr>
                      <w:rFonts w:ascii="Calibri" w:eastAsia="Calibri" w:hAnsi="Calibri" w:cs="Calibri"/>
                    </w:rPr>
                    <w:t>Rewiev</w:t>
                  </w:r>
                  <w:proofErr w:type="spellEnd"/>
                  <w:r>
                    <w:t xml:space="preserve">  -</w:t>
                  </w:r>
                  <w:proofErr w:type="gramEnd"/>
                  <w:r>
                    <w:t xml:space="preserve"> </w:t>
                  </w:r>
                  <w:hyperlink r:id="rId11" w:history="1">
                    <w:r w:rsidRPr="00E06229">
                      <w:rPr>
                        <w:rStyle w:val="Hiperveza"/>
                        <w:rFonts w:ascii="Times New Roman" w:eastAsia="Times New Roman" w:hAnsi="Times New Roman" w:cs="Times New Roman"/>
                        <w:sz w:val="24"/>
                        <w:szCs w:val="24"/>
                      </w:rPr>
                      <w:t>https://www.technologyreview.com/topic/artificial-intelligence/</w:t>
                    </w:r>
                  </w:hyperlink>
                </w:p>
                <w:p w:rsidR="00284317" w:rsidRPr="00BF3C4C" w:rsidRDefault="00284317" w:rsidP="00E301D5">
                  <w:pPr>
                    <w:pStyle w:val="Grafikeoznake2"/>
                    <w:numPr>
                      <w:ilvl w:val="0"/>
                      <w:numId w:val="15"/>
                    </w:numPr>
                    <w:ind w:left="1479"/>
                    <w:rPr>
                      <w:rFonts w:ascii="Times New Roman" w:eastAsia="Times New Roman" w:hAnsi="Times New Roman" w:cs="Times New Roman"/>
                      <w:sz w:val="24"/>
                      <w:szCs w:val="24"/>
                    </w:rPr>
                  </w:pPr>
                  <w:r w:rsidRPr="00BF3C4C">
                    <w:rPr>
                      <w:rFonts w:ascii="Calibri" w:eastAsia="Calibri" w:hAnsi="Calibri" w:cs="Calibri"/>
                    </w:rPr>
                    <w:t>NIH – Artificial Intelligence in Healthcare</w:t>
                  </w:r>
                  <w:r>
                    <w:t xml:space="preserve"> - </w:t>
                  </w:r>
                  <w:hyperlink r:id="rId12" w:history="1">
                    <w:r w:rsidRPr="00E06229">
                      <w:rPr>
                        <w:rStyle w:val="Hiperveza"/>
                      </w:rPr>
                      <w:t>https://www.nih.gov/</w:t>
                    </w:r>
                  </w:hyperlink>
                </w:p>
                <w:p w:rsidR="00284317" w:rsidRPr="00BF3C4C" w:rsidRDefault="00284317" w:rsidP="00E301D5">
                  <w:pPr>
                    <w:pStyle w:val="Grafikeoznake2"/>
                    <w:numPr>
                      <w:ilvl w:val="0"/>
                      <w:numId w:val="15"/>
                    </w:numPr>
                    <w:ind w:left="1479"/>
                    <w:rPr>
                      <w:rFonts w:ascii="Times New Roman" w:eastAsia="Times New Roman" w:hAnsi="Times New Roman" w:cs="Times New Roman"/>
                      <w:color w:val="000000"/>
                      <w:sz w:val="24"/>
                      <w:szCs w:val="24"/>
                    </w:rPr>
                  </w:pPr>
                  <w:r w:rsidRPr="00BF3C4C">
                    <w:rPr>
                      <w:rFonts w:ascii="Calibri" w:eastAsia="Calibri" w:hAnsi="Calibri" w:cs="Calibri"/>
                      <w:color w:val="000000"/>
                    </w:rPr>
                    <w:t>AI for Earth (Microsoft)</w:t>
                  </w:r>
                  <w:r>
                    <w:t xml:space="preserve"> - </w:t>
                  </w:r>
                  <w:hyperlink r:id="rId13" w:history="1">
                    <w:r w:rsidRPr="00E06229">
                      <w:rPr>
                        <w:rStyle w:val="Hiperveza"/>
                      </w:rPr>
                      <w:t>https://www.microsoft.com/en-us/ai/ai-for-earth</w:t>
                    </w:r>
                  </w:hyperlink>
                </w:p>
                <w:p w:rsidR="00284317" w:rsidRPr="00E301D5" w:rsidRDefault="00284317" w:rsidP="00E301D5">
                  <w:pPr>
                    <w:pStyle w:val="Grafikeoznake2"/>
                    <w:numPr>
                      <w:ilvl w:val="0"/>
                      <w:numId w:val="15"/>
                    </w:numPr>
                    <w:ind w:left="1479"/>
                    <w:rPr>
                      <w:rFonts w:ascii="Times New Roman" w:eastAsia="Times New Roman" w:hAnsi="Times New Roman" w:cs="Times New Roman"/>
                      <w:color w:val="000000"/>
                      <w:sz w:val="24"/>
                      <w:szCs w:val="24"/>
                    </w:rPr>
                  </w:pPr>
                  <w:r w:rsidRPr="00710DBE">
                    <w:rPr>
                      <w:rFonts w:ascii="Calibri" w:eastAsia="Calibri" w:hAnsi="Calibri" w:cs="Calibri"/>
                      <w:color w:val="000000"/>
                    </w:rPr>
                    <w:t>European Commission – AI in Smart Cities</w:t>
                  </w:r>
                  <w:r>
                    <w:t xml:space="preserve"> - </w:t>
                  </w:r>
                  <w:hyperlink r:id="rId14" w:history="1">
                    <w:r w:rsidRPr="00E06229">
                      <w:rPr>
                        <w:rStyle w:val="Hiperveza"/>
                      </w:rPr>
                      <w:t>https://digital-strategy.ec.europa.eu</w:t>
                    </w:r>
                  </w:hyperlink>
                </w:p>
                <w:p w:rsidR="00E301D5" w:rsidRDefault="00E301D5" w:rsidP="00284317">
                  <w:pPr>
                    <w:pStyle w:val="Grafikeoznake2"/>
                    <w:numPr>
                      <w:ilvl w:val="0"/>
                      <w:numId w:val="0"/>
                    </w:numPr>
                    <w:ind w:left="720"/>
                    <w:rPr>
                      <w:rFonts w:ascii="Times New Roman" w:eastAsia="Times New Roman" w:hAnsi="Times New Roman" w:cs="Times New Roman"/>
                      <w:color w:val="000000"/>
                      <w:sz w:val="24"/>
                      <w:szCs w:val="24"/>
                    </w:rPr>
                  </w:pPr>
                </w:p>
                <w:p w:rsidR="00284317" w:rsidRPr="00E301D5" w:rsidRDefault="00284317" w:rsidP="00E301D5">
                  <w:pPr>
                    <w:pStyle w:val="Grafikeoznake2"/>
                    <w:numPr>
                      <w:ilvl w:val="0"/>
                      <w:numId w:val="14"/>
                    </w:numPr>
                    <w:ind w:left="487" w:hanging="142"/>
                  </w:pPr>
                  <w:r w:rsidRPr="00E301D5">
                    <w:t>Equipment:</w:t>
                  </w:r>
                </w:p>
                <w:p w:rsidR="00C32ABC" w:rsidRPr="00E301D5" w:rsidRDefault="00560A10" w:rsidP="00284317">
                  <w:pPr>
                    <w:widowControl w:val="0"/>
                    <w:numPr>
                      <w:ilvl w:val="1"/>
                      <w:numId w:val="2"/>
                    </w:numPr>
                    <w:pBdr>
                      <w:top w:val="nil"/>
                      <w:left w:val="nil"/>
                      <w:bottom w:val="nil"/>
                      <w:right w:val="nil"/>
                      <w:between w:val="nil"/>
                    </w:pBdr>
                    <w:shd w:val="clear" w:color="auto" w:fill="FCFBFB"/>
                    <w:spacing w:before="280" w:after="0" w:line="240" w:lineRule="auto"/>
                  </w:pPr>
                  <w:r w:rsidRPr="00E301D5">
                    <w:t>Computers/laptops or tablets with internet access.</w:t>
                  </w:r>
                </w:p>
                <w:p w:rsidR="00C32ABC" w:rsidRPr="00E301D5" w:rsidRDefault="00560A10" w:rsidP="00284317">
                  <w:pPr>
                    <w:widowControl w:val="0"/>
                    <w:numPr>
                      <w:ilvl w:val="1"/>
                      <w:numId w:val="2"/>
                    </w:numPr>
                    <w:pBdr>
                      <w:top w:val="nil"/>
                      <w:left w:val="nil"/>
                      <w:bottom w:val="nil"/>
                      <w:right w:val="nil"/>
                      <w:between w:val="nil"/>
                    </w:pBdr>
                    <w:shd w:val="clear" w:color="auto" w:fill="FCFBFB"/>
                    <w:spacing w:after="0" w:line="240" w:lineRule="auto"/>
                  </w:pPr>
                  <w:r w:rsidRPr="00E301D5">
                    <w:t>Access to YouTube for video examples (e.g., reinforcement learning videos).</w:t>
                  </w:r>
                </w:p>
                <w:p w:rsidR="00C32ABC" w:rsidRPr="00E301D5" w:rsidRDefault="00560A10" w:rsidP="00284317">
                  <w:pPr>
                    <w:widowControl w:val="0"/>
                    <w:numPr>
                      <w:ilvl w:val="1"/>
                      <w:numId w:val="2"/>
                    </w:numPr>
                    <w:pBdr>
                      <w:top w:val="nil"/>
                      <w:left w:val="nil"/>
                      <w:bottom w:val="nil"/>
                      <w:right w:val="nil"/>
                      <w:between w:val="nil"/>
                    </w:pBdr>
                    <w:shd w:val="clear" w:color="auto" w:fill="FCFBFB"/>
                    <w:spacing w:after="280" w:line="240" w:lineRule="auto"/>
                  </w:pPr>
                  <w:r w:rsidRPr="00E301D5">
                    <w:t>Timer.</w:t>
                  </w:r>
                </w:p>
                <w:p w:rsidR="00C32ABC" w:rsidRDefault="00560A10" w:rsidP="00284317">
                  <w:pPr>
                    <w:pStyle w:val="Grafikeoznake2"/>
                  </w:pPr>
                  <w:r>
                    <w:t>Creative Applications materials:</w:t>
                  </w:r>
                </w:p>
                <w:p w:rsidR="00C32ABC" w:rsidRDefault="00560A10" w:rsidP="00284317">
                  <w:pPr>
                    <w:widowControl w:val="0"/>
                    <w:numPr>
                      <w:ilvl w:val="1"/>
                      <w:numId w:val="2"/>
                    </w:numPr>
                    <w:shd w:val="clear" w:color="auto" w:fill="FCFBFB"/>
                    <w:spacing w:after="0" w:line="240" w:lineRule="auto"/>
                    <w:rPr>
                      <w:sz w:val="24"/>
                      <w:szCs w:val="24"/>
                    </w:rPr>
                  </w:pPr>
                  <w:r>
                    <w:rPr>
                      <w:rFonts w:ascii="Calibri" w:eastAsia="Calibri" w:hAnsi="Calibri" w:cs="Calibri"/>
                      <w:color w:val="000000"/>
                      <w:sz w:val="24"/>
                      <w:szCs w:val="24"/>
                    </w:rPr>
                    <w:t>C</w:t>
                  </w:r>
                  <w:r>
                    <w:rPr>
                      <w:rFonts w:ascii="Calibri" w:eastAsia="Calibri" w:hAnsi="Calibri" w:cs="Calibri"/>
                      <w:color w:val="000000"/>
                      <w:sz w:val="24"/>
                      <w:szCs w:val="24"/>
                    </w:rPr>
                    <w:t>omputers/laptops or tablets with internet access.</w:t>
                  </w:r>
                </w:p>
                <w:p w:rsidR="00C32ABC" w:rsidRDefault="00560A10" w:rsidP="00284317">
                  <w:pPr>
                    <w:widowControl w:val="0"/>
                    <w:numPr>
                      <w:ilvl w:val="1"/>
                      <w:numId w:val="2"/>
                    </w:numPr>
                    <w:shd w:val="clear" w:color="auto" w:fill="FCFBFB"/>
                    <w:spacing w:after="0" w:line="240" w:lineRule="auto"/>
                    <w:rPr>
                      <w:sz w:val="24"/>
                      <w:szCs w:val="24"/>
                    </w:rPr>
                  </w:pPr>
                  <w:r>
                    <w:rPr>
                      <w:rFonts w:ascii="Calibri" w:eastAsia="Calibri" w:hAnsi="Calibri" w:cs="Calibri"/>
                      <w:color w:val="000000"/>
                      <w:sz w:val="24"/>
                      <w:szCs w:val="24"/>
                    </w:rPr>
                    <w:t>Projector and screen.</w:t>
                  </w:r>
                </w:p>
                <w:p w:rsidR="00C32ABC" w:rsidRDefault="00560A10" w:rsidP="00284317">
                  <w:pPr>
                    <w:widowControl w:val="0"/>
                    <w:numPr>
                      <w:ilvl w:val="1"/>
                      <w:numId w:val="2"/>
                    </w:numPr>
                    <w:shd w:val="clear" w:color="auto" w:fill="FCFBFB"/>
                    <w:spacing w:after="0" w:line="240" w:lineRule="auto"/>
                    <w:rPr>
                      <w:sz w:val="24"/>
                      <w:szCs w:val="24"/>
                    </w:rPr>
                  </w:pPr>
                  <w:r>
                    <w:rPr>
                      <w:rFonts w:ascii="Calibri" w:eastAsia="Calibri" w:hAnsi="Calibri" w:cs="Calibri"/>
                      <w:color w:val="000000"/>
                      <w:sz w:val="24"/>
                      <w:szCs w:val="24"/>
                    </w:rPr>
                    <w:t xml:space="preserve">Whiteboard or </w:t>
                  </w:r>
                  <w:r>
                    <w:rPr>
                      <w:rFonts w:ascii="Calibri" w:eastAsia="Calibri" w:hAnsi="Calibri" w:cs="Calibri"/>
                      <w:sz w:val="24"/>
                      <w:szCs w:val="24"/>
                    </w:rPr>
                    <w:t>flipchart</w:t>
                  </w:r>
                  <w:r>
                    <w:rPr>
                      <w:rFonts w:ascii="Calibri" w:eastAsia="Calibri" w:hAnsi="Calibri" w:cs="Calibri"/>
                      <w:color w:val="000000"/>
                      <w:sz w:val="24"/>
                      <w:szCs w:val="24"/>
                    </w:rPr>
                    <w:t xml:space="preserve"> and markers.</w:t>
                  </w:r>
                </w:p>
                <w:p w:rsidR="00C32ABC" w:rsidRDefault="00560A10" w:rsidP="00284317">
                  <w:pPr>
                    <w:widowControl w:val="0"/>
                    <w:numPr>
                      <w:ilvl w:val="1"/>
                      <w:numId w:val="2"/>
                    </w:numPr>
                    <w:shd w:val="clear" w:color="auto" w:fill="FCFBFB"/>
                    <w:spacing w:after="0" w:line="240" w:lineRule="auto"/>
                    <w:rPr>
                      <w:sz w:val="24"/>
                      <w:szCs w:val="24"/>
                    </w:rPr>
                  </w:pPr>
                  <w:r>
                    <w:rPr>
                      <w:rFonts w:ascii="Calibri" w:eastAsia="Calibri" w:hAnsi="Calibri" w:cs="Calibri"/>
                      <w:color w:val="000000"/>
                      <w:sz w:val="24"/>
                      <w:szCs w:val="24"/>
                    </w:rPr>
                    <w:t>Pre-prepared cards/digital matching game for AI types and problems.</w:t>
                  </w:r>
                </w:p>
                <w:p w:rsidR="00C32ABC" w:rsidRDefault="00560A10" w:rsidP="00284317">
                  <w:pPr>
                    <w:widowControl w:val="0"/>
                    <w:numPr>
                      <w:ilvl w:val="1"/>
                      <w:numId w:val="2"/>
                    </w:numPr>
                    <w:shd w:val="clear" w:color="auto" w:fill="FCFBFB"/>
                    <w:spacing w:after="0" w:line="240" w:lineRule="auto"/>
                    <w:rPr>
                      <w:sz w:val="24"/>
                      <w:szCs w:val="24"/>
                    </w:rPr>
                  </w:pPr>
                  <w:r>
                    <w:rPr>
                      <w:rFonts w:ascii="Calibri" w:eastAsia="Calibri" w:hAnsi="Calibri" w:cs="Calibri"/>
                      <w:color w:val="000000"/>
                      <w:sz w:val="24"/>
                      <w:szCs w:val="24"/>
                    </w:rPr>
                    <w:t xml:space="preserve">Optional: Interactive online whiteboard (e.g., </w:t>
                  </w:r>
                  <w:proofErr w:type="spellStart"/>
                  <w:r>
                    <w:rPr>
                      <w:rFonts w:ascii="Calibri" w:eastAsia="Calibri" w:hAnsi="Calibri" w:cs="Calibri"/>
                      <w:color w:val="000000"/>
                      <w:sz w:val="24"/>
                      <w:szCs w:val="24"/>
                    </w:rPr>
                    <w:t>Jamboard</w:t>
                  </w:r>
                  <w:proofErr w:type="spellEnd"/>
                  <w:r>
                    <w:rPr>
                      <w:rFonts w:ascii="Calibri" w:eastAsia="Calibri" w:hAnsi="Calibri" w:cs="Calibri"/>
                      <w:color w:val="000000"/>
                      <w:sz w:val="24"/>
                      <w:szCs w:val="24"/>
                    </w:rPr>
                    <w:t>, Miro).</w:t>
                  </w:r>
                </w:p>
                <w:p w:rsidR="00C32ABC" w:rsidRDefault="00560A10" w:rsidP="00284317">
                  <w:pPr>
                    <w:widowControl w:val="0"/>
                    <w:numPr>
                      <w:ilvl w:val="1"/>
                      <w:numId w:val="2"/>
                    </w:numPr>
                    <w:shd w:val="clear" w:color="auto" w:fill="FCFBFB"/>
                    <w:spacing w:after="0" w:line="240" w:lineRule="auto"/>
                    <w:rPr>
                      <w:sz w:val="24"/>
                      <w:szCs w:val="24"/>
                    </w:rPr>
                  </w:pPr>
                  <w:r>
                    <w:rPr>
                      <w:rFonts w:ascii="Calibri" w:eastAsia="Calibri" w:hAnsi="Calibri" w:cs="Calibri"/>
                      <w:color w:val="000000"/>
                      <w:sz w:val="24"/>
                      <w:szCs w:val="24"/>
                    </w:rPr>
                    <w:t>Peer evaluation (printed paper or Google Forms)</w:t>
                  </w:r>
                </w:p>
                <w:p w:rsidR="00C32ABC" w:rsidRDefault="00C32ABC">
                  <w:pPr>
                    <w:widowControl w:val="0"/>
                    <w:shd w:val="clear" w:color="auto" w:fill="FCFBFB"/>
                    <w:spacing w:after="0" w:line="240" w:lineRule="auto"/>
                    <w:ind w:left="1440"/>
                    <w:rPr>
                      <w:rFonts w:ascii="Calibri" w:eastAsia="Calibri" w:hAnsi="Calibri" w:cs="Calibri"/>
                      <w:color w:val="000000"/>
                      <w:sz w:val="23"/>
                      <w:szCs w:val="23"/>
                    </w:rPr>
                  </w:pPr>
                </w:p>
                <w:p w:rsidR="00C32ABC" w:rsidRDefault="00560A10" w:rsidP="00284317">
                  <w:pPr>
                    <w:pStyle w:val="Grafikeoznake2"/>
                  </w:pPr>
                  <w:r>
                    <w:t>Reflection and Evaluation</w:t>
                  </w:r>
                </w:p>
                <w:p w:rsidR="00C32ABC" w:rsidRDefault="00560A10" w:rsidP="00284317">
                  <w:pPr>
                    <w:pStyle w:val="Grafikeoznake2"/>
                  </w:pPr>
                  <w:r>
                    <w:t>Final evaluation Form (printed or Google Forms)</w:t>
                  </w:r>
                </w:p>
                <w:p w:rsidR="00C32ABC" w:rsidRDefault="00C32ABC">
                  <w:pPr>
                    <w:widowControl w:val="0"/>
                    <w:pBdr>
                      <w:top w:val="nil"/>
                      <w:left w:val="nil"/>
                      <w:bottom w:val="nil"/>
                      <w:right w:val="nil"/>
                      <w:between w:val="nil"/>
                    </w:pBdr>
                    <w:shd w:val="clear" w:color="auto" w:fill="FCFBFB"/>
                    <w:spacing w:after="0" w:line="240" w:lineRule="auto"/>
                    <w:ind w:left="1491"/>
                    <w:rPr>
                      <w:rFonts w:ascii="Calibri" w:eastAsia="Calibri" w:hAnsi="Calibri" w:cs="Calibri"/>
                      <w:color w:val="000000"/>
                      <w:sz w:val="23"/>
                      <w:szCs w:val="23"/>
                    </w:rPr>
                  </w:pPr>
                </w:p>
                <w:p w:rsidR="00C32ABC" w:rsidRDefault="00560A10" w:rsidP="00284317">
                  <w:pPr>
                    <w:pStyle w:val="Grafikeoznake2"/>
                  </w:pPr>
                  <w:r>
                    <w:t>Collaboration Tools:</w:t>
                  </w:r>
                </w:p>
                <w:p w:rsidR="00C32ABC" w:rsidRDefault="00560A10" w:rsidP="00284317">
                  <w:pPr>
                    <w:widowControl w:val="0"/>
                    <w:numPr>
                      <w:ilvl w:val="1"/>
                      <w:numId w:val="2"/>
                    </w:numPr>
                    <w:shd w:val="clear" w:color="auto" w:fill="FCFBFB"/>
                    <w:spacing w:after="0" w:line="240" w:lineRule="auto"/>
                    <w:rPr>
                      <w:sz w:val="24"/>
                      <w:szCs w:val="24"/>
                    </w:rPr>
                  </w:pPr>
                  <w:r>
                    <w:rPr>
                      <w:rFonts w:ascii="Calibri" w:eastAsia="Calibri" w:hAnsi="Calibri" w:cs="Calibri"/>
                      <w:color w:val="000000"/>
                      <w:sz w:val="24"/>
                      <w:szCs w:val="24"/>
                    </w:rPr>
                    <w:t>O</w:t>
                  </w:r>
                  <w:r>
                    <w:rPr>
                      <w:rFonts w:ascii="Calibri" w:eastAsia="Calibri" w:hAnsi="Calibri" w:cs="Calibri"/>
                      <w:color w:val="000000"/>
                      <w:sz w:val="24"/>
                      <w:szCs w:val="24"/>
                    </w:rPr>
                    <w:t>nline platforms for communication and collaboration (Padlet)</w:t>
                  </w:r>
                </w:p>
                <w:p w:rsidR="00C32ABC" w:rsidRDefault="00560A10" w:rsidP="00284317">
                  <w:pPr>
                    <w:widowControl w:val="0"/>
                    <w:numPr>
                      <w:ilvl w:val="1"/>
                      <w:numId w:val="2"/>
                    </w:numPr>
                    <w:shd w:val="clear" w:color="auto" w:fill="FCFBFB"/>
                    <w:spacing w:after="0" w:line="240" w:lineRule="auto"/>
                    <w:rPr>
                      <w:sz w:val="24"/>
                      <w:szCs w:val="24"/>
                    </w:rPr>
                  </w:pPr>
                  <w:r>
                    <w:rPr>
                      <w:rFonts w:ascii="Calibri" w:eastAsia="Calibri" w:hAnsi="Calibri" w:cs="Calibri"/>
                      <w:color w:val="000000"/>
                      <w:sz w:val="24"/>
                      <w:szCs w:val="24"/>
                    </w:rPr>
                    <w:t>Shared document repositories.</w:t>
                  </w:r>
                </w:p>
                <w:p w:rsidR="00C32ABC" w:rsidRDefault="00C32ABC">
                  <w:pPr>
                    <w:widowControl w:val="0"/>
                    <w:shd w:val="clear" w:color="auto" w:fill="FCFBFB"/>
                    <w:spacing w:after="0" w:line="240" w:lineRule="auto"/>
                    <w:ind w:left="1440"/>
                    <w:rPr>
                      <w:rFonts w:ascii="Calibri" w:eastAsia="Calibri" w:hAnsi="Calibri" w:cs="Calibri"/>
                      <w:color w:val="000000"/>
                      <w:sz w:val="23"/>
                      <w:szCs w:val="23"/>
                    </w:rPr>
                  </w:pPr>
                </w:p>
                <w:p w:rsidR="00C32ABC" w:rsidRDefault="00560A10" w:rsidP="00284317">
                  <w:pPr>
                    <w:pStyle w:val="Grafikeoznake2"/>
                  </w:pPr>
                  <w:r>
                    <w:t>EU-Specific Resources:</w:t>
                  </w:r>
                </w:p>
                <w:p w:rsidR="00C32ABC" w:rsidRDefault="00560A10" w:rsidP="00284317">
                  <w:pPr>
                    <w:widowControl w:val="0"/>
                    <w:numPr>
                      <w:ilvl w:val="1"/>
                      <w:numId w:val="2"/>
                    </w:numPr>
                    <w:shd w:val="clear" w:color="auto" w:fill="FCFBFB"/>
                    <w:spacing w:after="0" w:line="240" w:lineRule="auto"/>
                    <w:rPr>
                      <w:sz w:val="24"/>
                      <w:szCs w:val="24"/>
                    </w:rPr>
                  </w:pPr>
                  <w:r>
                    <w:rPr>
                      <w:rFonts w:ascii="Calibri" w:eastAsia="Calibri" w:hAnsi="Calibri" w:cs="Calibri"/>
                      <w:color w:val="000000"/>
                      <w:sz w:val="24"/>
                      <w:szCs w:val="24"/>
                    </w:rPr>
                    <w:t>O</w:t>
                  </w:r>
                  <w:r>
                    <w:rPr>
                      <w:rFonts w:ascii="Calibri" w:eastAsia="Calibri" w:hAnsi="Calibri" w:cs="Calibri"/>
                      <w:color w:val="000000"/>
                      <w:sz w:val="24"/>
                      <w:szCs w:val="24"/>
                    </w:rPr>
                    <w:t>fficial EU publications on AI policy and strategy.</w:t>
                  </w:r>
                </w:p>
                <w:p w:rsidR="00C32ABC" w:rsidRDefault="00560A10" w:rsidP="00284317">
                  <w:pPr>
                    <w:widowControl w:val="0"/>
                    <w:numPr>
                      <w:ilvl w:val="1"/>
                      <w:numId w:val="2"/>
                    </w:numPr>
                    <w:shd w:val="clear" w:color="auto" w:fill="FCFBFB"/>
                    <w:spacing w:after="0" w:line="240" w:lineRule="auto"/>
                    <w:rPr>
                      <w:sz w:val="24"/>
                      <w:szCs w:val="24"/>
                    </w:rPr>
                  </w:pPr>
                  <w:r>
                    <w:rPr>
                      <w:rFonts w:ascii="Calibri" w:eastAsia="Calibri" w:hAnsi="Calibri" w:cs="Calibri"/>
                      <w:color w:val="000000"/>
                      <w:sz w:val="24"/>
                      <w:szCs w:val="24"/>
                    </w:rPr>
                    <w:t>Websites of European AI research institutions.</w:t>
                  </w:r>
                </w:p>
                <w:p w:rsidR="00C32ABC" w:rsidRDefault="00C32ABC">
                  <w:pPr>
                    <w:widowControl w:val="0"/>
                    <w:spacing w:after="0" w:line="240" w:lineRule="auto"/>
                    <w:rPr>
                      <w:rFonts w:ascii="Calibri" w:eastAsia="Calibri" w:hAnsi="Calibri" w:cs="Calibri"/>
                      <w:b/>
                      <w:color w:val="0F243E"/>
                      <w:sz w:val="28"/>
                      <w:szCs w:val="28"/>
                    </w:rPr>
                  </w:pPr>
                </w:p>
                <w:p w:rsidR="00C32ABC" w:rsidRDefault="00560A10">
                  <w:pPr>
                    <w:widowControl w:val="0"/>
                    <w:spacing w:after="0" w:line="240" w:lineRule="auto"/>
                    <w:rPr>
                      <w:rFonts w:ascii="Calibri" w:eastAsia="Calibri" w:hAnsi="Calibri" w:cs="Calibri"/>
                      <w:b/>
                      <w:color w:val="0F243E"/>
                      <w:sz w:val="28"/>
                      <w:szCs w:val="28"/>
                    </w:rPr>
                  </w:pPr>
                  <w:r>
                    <w:rPr>
                      <w:rFonts w:ascii="Calibri" w:eastAsia="Calibri" w:hAnsi="Calibri" w:cs="Calibri"/>
                      <w:b/>
                      <w:color w:val="0F243E"/>
                      <w:sz w:val="28"/>
                      <w:szCs w:val="28"/>
                    </w:rPr>
                    <w:t>Working methods</w:t>
                  </w:r>
                </w:p>
                <w:p w:rsidR="00C32ABC" w:rsidRDefault="00C32ABC">
                  <w:pPr>
                    <w:widowControl w:val="0"/>
                    <w:spacing w:after="0" w:line="240" w:lineRule="auto"/>
                    <w:rPr>
                      <w:rFonts w:ascii="Calibri" w:eastAsia="Calibri" w:hAnsi="Calibri" w:cs="Calibri"/>
                      <w:b/>
                      <w:color w:val="0F243E"/>
                      <w:sz w:val="24"/>
                      <w:szCs w:val="24"/>
                    </w:rPr>
                  </w:pPr>
                </w:p>
                <w:p w:rsidR="00C32ABC" w:rsidRDefault="00560A10" w:rsidP="00284317">
                  <w:pPr>
                    <w:pStyle w:val="Grafikeoznake2"/>
                  </w:pPr>
                  <w:r>
                    <w:rPr>
                      <w:b/>
                    </w:rPr>
                    <w:t xml:space="preserve">Inquiry learning: </w:t>
                  </w:r>
                  <w:r>
                    <w:t>Encourage students to ask questions, explore different perspectives, and conduct independent research.</w:t>
                  </w:r>
                </w:p>
                <w:p w:rsidR="00C32ABC" w:rsidRDefault="00560A10" w:rsidP="00284317">
                  <w:pPr>
                    <w:pStyle w:val="Grafikeoznake2"/>
                  </w:pPr>
                  <w:r>
                    <w:rPr>
                      <w:b/>
                    </w:rPr>
                    <w:t xml:space="preserve">Pair/team work: </w:t>
                  </w:r>
                  <w:r>
                    <w:t>Divide students into teams to work collaboratively on research and presentation preparation.</w:t>
                  </w:r>
                </w:p>
                <w:p w:rsidR="00C32ABC" w:rsidRDefault="00560A10" w:rsidP="00284317">
                  <w:pPr>
                    <w:pStyle w:val="Grafikeoznake2"/>
                  </w:pPr>
                  <w:r>
                    <w:t xml:space="preserve">Problem solving </w:t>
                  </w:r>
                </w:p>
                <w:p w:rsidR="00C32ABC" w:rsidRDefault="00560A10" w:rsidP="00284317">
                  <w:pPr>
                    <w:pStyle w:val="Grafikeoznake2"/>
                  </w:pPr>
                  <w:r>
                    <w:t>Using ICT</w:t>
                  </w:r>
                  <w:r>
                    <w:t xml:space="preserve"> tools in teaching </w:t>
                  </w:r>
                </w:p>
                <w:p w:rsidR="00C32ABC" w:rsidRDefault="00560A10" w:rsidP="00284317">
                  <w:pPr>
                    <w:pStyle w:val="Grafikeoznake2"/>
                  </w:pPr>
                  <w:r>
                    <w:t xml:space="preserve">Brainstorming </w:t>
                  </w:r>
                </w:p>
                <w:p w:rsidR="00C32ABC" w:rsidRDefault="00560A10" w:rsidP="00284317">
                  <w:pPr>
                    <w:pStyle w:val="Grafikeoznake2"/>
                  </w:pPr>
                  <w:r>
                    <w:t xml:space="preserve">Quiz </w:t>
                  </w:r>
                </w:p>
                <w:p w:rsidR="00C32ABC" w:rsidRDefault="00560A10" w:rsidP="00284317">
                  <w:pPr>
                    <w:pStyle w:val="Grafikeoznake2"/>
                  </w:pPr>
                  <w:r>
                    <w:t xml:space="preserve">Short video </w:t>
                  </w:r>
                </w:p>
                <w:p w:rsidR="00C32ABC" w:rsidRDefault="00560A10" w:rsidP="00284317">
                  <w:pPr>
                    <w:pStyle w:val="Grafikeoznake2"/>
                  </w:pPr>
                  <w:r>
                    <w:t xml:space="preserve">Active learning through assignments and research </w:t>
                  </w:r>
                </w:p>
                <w:p w:rsidR="00C32ABC" w:rsidRDefault="00560A10" w:rsidP="00284317">
                  <w:pPr>
                    <w:pStyle w:val="Grafikeoznake2"/>
                  </w:pPr>
                  <w:r>
                    <w:t xml:space="preserve">Group work, research of online sources </w:t>
                  </w:r>
                </w:p>
                <w:p w:rsidR="00C32ABC" w:rsidRDefault="00560A10" w:rsidP="00284317">
                  <w:pPr>
                    <w:pStyle w:val="Grafikeoznake2"/>
                  </w:pPr>
                  <w:r>
                    <w:t xml:space="preserve">Using digital tools </w:t>
                  </w:r>
                </w:p>
                <w:p w:rsidR="00C32ABC" w:rsidRDefault="00560A10" w:rsidP="00284317">
                  <w:pPr>
                    <w:pStyle w:val="Grafikeoznake2"/>
                  </w:pPr>
                  <w:r>
                    <w:t>Analysis and discussion</w:t>
                  </w:r>
                </w:p>
                <w:p w:rsidR="00C32ABC" w:rsidRDefault="00560A10" w:rsidP="00284317">
                  <w:pPr>
                    <w:pStyle w:val="Grafikeoznake2"/>
                    <w:rPr>
                      <w:b/>
                      <w:color w:val="0F243E"/>
                      <w:sz w:val="28"/>
                      <w:szCs w:val="28"/>
                    </w:rPr>
                  </w:pPr>
                  <w:r>
                    <w:rPr>
                      <w:b/>
                      <w:color w:val="0F243E"/>
                    </w:rPr>
                    <w:t>Differentiated Instruction:</w:t>
                  </w:r>
                  <w:r>
                    <w:rPr>
                      <w:b/>
                    </w:rPr>
                    <w:t xml:space="preserve"> </w:t>
                  </w:r>
                  <w:r>
                    <w:t>Provide differentiated support and resources to meet the diverse learning needs of students.</w:t>
                  </w:r>
                </w:p>
                <w:p w:rsidR="00C32ABC" w:rsidRDefault="00C32ABC">
                  <w:pPr>
                    <w:widowControl w:val="0"/>
                    <w:spacing w:after="0" w:line="240" w:lineRule="auto"/>
                    <w:rPr>
                      <w:rFonts w:ascii="Calibri" w:eastAsia="Calibri" w:hAnsi="Calibri" w:cs="Calibri"/>
                      <w:sz w:val="24"/>
                      <w:szCs w:val="24"/>
                    </w:rPr>
                  </w:pPr>
                </w:p>
              </w:tc>
            </w:tr>
          </w:tbl>
          <w:p w:rsidR="00C32ABC" w:rsidRDefault="00C32ABC">
            <w:pPr>
              <w:widowControl w:val="0"/>
              <w:ind w:left="-33"/>
              <w:rPr>
                <w:rFonts w:ascii="Calibri" w:eastAsia="Calibri" w:hAnsi="Calibri" w:cs="Calibri"/>
                <w:sz w:val="24"/>
                <w:szCs w:val="24"/>
              </w:rPr>
            </w:pPr>
          </w:p>
        </w:tc>
      </w:tr>
    </w:tbl>
    <w:p w:rsidR="00C32ABC" w:rsidRDefault="00C32ABC"/>
    <w:p w:rsidR="00C32ABC" w:rsidRDefault="00C32ABC"/>
    <w:tbl>
      <w:tblPr>
        <w:tblStyle w:val="aa"/>
        <w:tblW w:w="11338" w:type="dxa"/>
        <w:jc w:val="center"/>
        <w:tblInd w:w="0" w:type="dxa"/>
        <w:tblLayout w:type="fixed"/>
        <w:tblLook w:val="0400" w:firstRow="0" w:lastRow="0" w:firstColumn="0" w:lastColumn="0" w:noHBand="0" w:noVBand="1"/>
      </w:tblPr>
      <w:tblGrid>
        <w:gridCol w:w="2834"/>
        <w:gridCol w:w="2834"/>
        <w:gridCol w:w="2835"/>
        <w:gridCol w:w="2835"/>
      </w:tblGrid>
      <w:tr w:rsidR="00C32ABC">
        <w:trPr>
          <w:jc w:val="center"/>
        </w:trPr>
        <w:tc>
          <w:tcPr>
            <w:tcW w:w="2834" w:type="dxa"/>
            <w:tcBorders>
              <w:top w:val="single" w:sz="4" w:space="0" w:color="000000"/>
              <w:left w:val="single" w:sz="4" w:space="0" w:color="000000"/>
              <w:bottom w:val="single" w:sz="4" w:space="0" w:color="000000"/>
              <w:right w:val="single" w:sz="4" w:space="0" w:color="000000"/>
            </w:tcBorders>
            <w:shd w:val="clear" w:color="auto" w:fill="95B3D7"/>
          </w:tcPr>
          <w:p w:rsidR="00C32ABC" w:rsidRDefault="00560A10">
            <w:pPr>
              <w:keepNext/>
              <w:widowControl w:val="0"/>
              <w:rPr>
                <w:b/>
                <w:color w:val="0099FF"/>
                <w:sz w:val="28"/>
                <w:szCs w:val="28"/>
              </w:rPr>
            </w:pPr>
            <w:r>
              <w:rPr>
                <w:rFonts w:ascii="Calibri" w:eastAsia="Calibri" w:hAnsi="Calibri" w:cs="Calibri"/>
                <w:b/>
                <w:color w:val="FFFF00"/>
                <w:sz w:val="28"/>
                <w:szCs w:val="28"/>
              </w:rPr>
              <w:lastRenderedPageBreak/>
              <w:t>Introduction and Motivation</w:t>
            </w:r>
          </w:p>
        </w:tc>
        <w:tc>
          <w:tcPr>
            <w:tcW w:w="2834" w:type="dxa"/>
            <w:tcBorders>
              <w:top w:val="single" w:sz="4" w:space="0" w:color="000000"/>
              <w:left w:val="single" w:sz="4" w:space="0" w:color="000000"/>
              <w:bottom w:val="single" w:sz="4" w:space="0" w:color="000000"/>
              <w:right w:val="single" w:sz="4" w:space="0" w:color="000000"/>
            </w:tcBorders>
            <w:shd w:val="clear" w:color="auto" w:fill="D7E3BC"/>
          </w:tcPr>
          <w:p w:rsidR="00C32ABC" w:rsidRDefault="00560A10">
            <w:pPr>
              <w:widowControl w:val="0"/>
              <w:rPr>
                <w:b/>
                <w:color w:val="0099FF"/>
                <w:sz w:val="28"/>
                <w:szCs w:val="28"/>
              </w:rPr>
            </w:pPr>
            <w:r>
              <w:rPr>
                <w:rFonts w:ascii="Calibri" w:eastAsia="Calibri" w:hAnsi="Calibri" w:cs="Calibri"/>
                <w:b/>
                <w:color w:val="C00000"/>
                <w:sz w:val="28"/>
                <w:szCs w:val="28"/>
              </w:rPr>
              <w:t>Research and Learning</w:t>
            </w:r>
          </w:p>
        </w:tc>
        <w:tc>
          <w:tcPr>
            <w:tcW w:w="2834" w:type="dxa"/>
            <w:tcBorders>
              <w:top w:val="single" w:sz="4" w:space="0" w:color="000000"/>
              <w:left w:val="single" w:sz="4" w:space="0" w:color="000000"/>
              <w:bottom w:val="single" w:sz="4" w:space="0" w:color="000000"/>
              <w:right w:val="single" w:sz="4" w:space="0" w:color="000000"/>
            </w:tcBorders>
            <w:shd w:val="clear" w:color="auto" w:fill="F2DCDB"/>
          </w:tcPr>
          <w:p w:rsidR="00C32ABC" w:rsidRDefault="00560A10">
            <w:pPr>
              <w:widowControl w:val="0"/>
              <w:rPr>
                <w:b/>
                <w:color w:val="0099FF"/>
                <w:sz w:val="28"/>
                <w:szCs w:val="28"/>
              </w:rPr>
            </w:pPr>
            <w:r>
              <w:rPr>
                <w:rFonts w:ascii="Calibri" w:eastAsia="Calibri" w:hAnsi="Calibri" w:cs="Calibri"/>
                <w:b/>
                <w:color w:val="76923C"/>
                <w:sz w:val="28"/>
                <w:szCs w:val="28"/>
              </w:rPr>
              <w:t>Creative Application</w:t>
            </w:r>
          </w:p>
        </w:tc>
        <w:tc>
          <w:tcPr>
            <w:tcW w:w="2834" w:type="dxa"/>
            <w:tcBorders>
              <w:top w:val="single" w:sz="4" w:space="0" w:color="000000"/>
              <w:left w:val="single" w:sz="4" w:space="0" w:color="000000"/>
              <w:bottom w:val="single" w:sz="4" w:space="0" w:color="000000"/>
              <w:right w:val="single" w:sz="4" w:space="0" w:color="000000"/>
            </w:tcBorders>
            <w:shd w:val="clear" w:color="auto" w:fill="FFCC66"/>
          </w:tcPr>
          <w:p w:rsidR="00C32ABC" w:rsidRDefault="00560A10">
            <w:pPr>
              <w:widowControl w:val="0"/>
              <w:rPr>
                <w:b/>
                <w:color w:val="0099FF"/>
                <w:sz w:val="28"/>
                <w:szCs w:val="28"/>
              </w:rPr>
            </w:pPr>
            <w:r>
              <w:rPr>
                <w:rFonts w:ascii="Calibri" w:eastAsia="Calibri" w:hAnsi="Calibri" w:cs="Calibri"/>
                <w:b/>
                <w:sz w:val="28"/>
                <w:szCs w:val="28"/>
              </w:rPr>
              <w:t>Re</w:t>
            </w:r>
            <w:r>
              <w:rPr>
                <w:rFonts w:ascii="Calibri" w:eastAsia="Calibri" w:hAnsi="Calibri" w:cs="Calibri"/>
                <w:b/>
                <w:color w:val="17365D"/>
                <w:sz w:val="28"/>
                <w:szCs w:val="28"/>
              </w:rPr>
              <w:t>flection and Evaluation</w:t>
            </w:r>
          </w:p>
        </w:tc>
      </w:tr>
      <w:tr w:rsidR="00C32ABC">
        <w:trPr>
          <w:trHeight w:val="7880"/>
          <w:jc w:val="center"/>
        </w:trPr>
        <w:tc>
          <w:tcPr>
            <w:tcW w:w="2834" w:type="dxa"/>
            <w:tcBorders>
              <w:top w:val="single" w:sz="4" w:space="0" w:color="000000"/>
              <w:left w:val="single" w:sz="4" w:space="0" w:color="000000"/>
              <w:bottom w:val="single" w:sz="4" w:space="0" w:color="000000"/>
              <w:right w:val="single" w:sz="4" w:space="0" w:color="000000"/>
            </w:tcBorders>
            <w:shd w:val="clear" w:color="auto" w:fill="95B3D7"/>
          </w:tcPr>
          <w:p w:rsidR="00C32ABC" w:rsidRDefault="00BF3C4C">
            <w:pPr>
              <w:widowControl w:val="0"/>
              <w:jc w:val="center"/>
              <w:rPr>
                <w:rFonts w:ascii="Calibri" w:eastAsia="Calibri" w:hAnsi="Calibri" w:cs="Calibri"/>
                <w:b/>
                <w:color w:val="000000"/>
              </w:rPr>
            </w:pPr>
            <w:r>
              <w:rPr>
                <w:rFonts w:ascii="Calibri" w:eastAsia="Calibri" w:hAnsi="Calibri" w:cs="Calibri"/>
                <w:b/>
                <w:color w:val="000000"/>
              </w:rPr>
              <w:t>2</w:t>
            </w:r>
            <w:r w:rsidR="00560A10">
              <w:rPr>
                <w:rFonts w:ascii="Calibri" w:eastAsia="Calibri" w:hAnsi="Calibri" w:cs="Calibri"/>
                <w:b/>
                <w:color w:val="000000"/>
              </w:rPr>
              <w:t>0 min</w:t>
            </w:r>
          </w:p>
          <w:p w:rsidR="00C32ABC" w:rsidRDefault="00C32ABC">
            <w:pPr>
              <w:widowControl w:val="0"/>
              <w:rPr>
                <w:b/>
                <w:color w:val="66CC00"/>
              </w:rPr>
            </w:pPr>
          </w:p>
          <w:p w:rsidR="00BF3C4C" w:rsidRDefault="00560A10">
            <w:pPr>
              <w:widowControl w:val="0"/>
              <w:rPr>
                <w:rFonts w:ascii="Calibri" w:eastAsia="Calibri" w:hAnsi="Calibri" w:cs="Calibri"/>
                <w:b/>
                <w:color w:val="000000"/>
              </w:rPr>
            </w:pPr>
            <w:r>
              <w:rPr>
                <w:rFonts w:ascii="Calibri" w:eastAsia="Calibri" w:hAnsi="Calibri" w:cs="Calibri"/>
                <w:b/>
                <w:color w:val="000000"/>
              </w:rPr>
              <w:t>"What is AI?" Short Video</w:t>
            </w:r>
            <w:r w:rsidR="00BF3C4C">
              <w:rPr>
                <w:rFonts w:ascii="Calibri" w:eastAsia="Calibri" w:hAnsi="Calibri" w:cs="Calibri"/>
                <w:b/>
                <w:color w:val="000000"/>
              </w:rPr>
              <w:t xml:space="preserve">- </w:t>
            </w:r>
            <w:hyperlink r:id="rId15" w:history="1">
              <w:r w:rsidR="00BF3C4C" w:rsidRPr="00E06229">
                <w:rPr>
                  <w:rStyle w:val="Hiperveza"/>
                  <w:rFonts w:ascii="Calibri" w:eastAsia="Calibri" w:hAnsi="Calibri" w:cs="Calibri"/>
                  <w:b/>
                </w:rPr>
                <w:t>https://www.youtube.com/watch?v=JcXKbUIebrU</w:t>
              </w:r>
            </w:hyperlink>
          </w:p>
          <w:p w:rsidR="00BF3C4C" w:rsidRDefault="00560A10" w:rsidP="00BF3C4C">
            <w:pPr>
              <w:widowControl w:val="0"/>
              <w:rPr>
                <w:b/>
              </w:rPr>
            </w:pPr>
            <w:r>
              <w:rPr>
                <w:rFonts w:ascii="Calibri" w:eastAsia="Calibri" w:hAnsi="Calibri" w:cs="Calibri"/>
                <w:b/>
                <w:color w:val="000000"/>
              </w:rPr>
              <w:t>Discussion</w:t>
            </w:r>
            <w:r w:rsidR="00BF3C4C">
              <w:rPr>
                <w:rFonts w:ascii="Calibri" w:eastAsia="Calibri" w:hAnsi="Calibri" w:cs="Calibri"/>
                <w:b/>
                <w:color w:val="000000"/>
              </w:rPr>
              <w:t xml:space="preserve"> - </w:t>
            </w:r>
            <w:r w:rsidR="00BF3C4C">
              <w:rPr>
                <w:rFonts w:ascii="Calibri" w:eastAsia="Calibri" w:hAnsi="Calibri" w:cs="Calibri"/>
                <w:b/>
                <w:color w:val="000000"/>
              </w:rPr>
              <w:t>"AI in Our Lives"</w:t>
            </w:r>
          </w:p>
          <w:p w:rsidR="00C32ABC" w:rsidRDefault="00C32ABC">
            <w:pPr>
              <w:widowControl w:val="0"/>
              <w:rPr>
                <w:rFonts w:ascii="Calibri" w:eastAsia="Calibri" w:hAnsi="Calibri" w:cs="Calibri"/>
                <w:b/>
                <w:color w:val="000000"/>
              </w:rPr>
            </w:pPr>
          </w:p>
          <w:p w:rsidR="00C32ABC" w:rsidRDefault="00C32ABC">
            <w:pPr>
              <w:widowControl w:val="0"/>
              <w:rPr>
                <w:rFonts w:ascii="Calibri" w:eastAsia="Calibri" w:hAnsi="Calibri" w:cs="Calibri"/>
                <w:b/>
                <w:color w:val="000000"/>
              </w:rPr>
            </w:pPr>
          </w:p>
          <w:p w:rsidR="00C32ABC" w:rsidRDefault="00560A10">
            <w:pPr>
              <w:widowControl w:val="0"/>
              <w:rPr>
                <w:rFonts w:ascii="Calibri" w:eastAsia="Calibri" w:hAnsi="Calibri" w:cs="Calibri"/>
                <w:b/>
                <w:color w:val="000000"/>
              </w:rPr>
            </w:pPr>
            <w:r>
              <w:rPr>
                <w:rFonts w:ascii="Calibri" w:eastAsia="Calibri" w:hAnsi="Calibri" w:cs="Calibri"/>
                <w:b/>
                <w:color w:val="000000"/>
              </w:rPr>
              <w:t xml:space="preserve">Quick Quiz (e.g., </w:t>
            </w:r>
            <w:proofErr w:type="spellStart"/>
            <w:r>
              <w:rPr>
                <w:rFonts w:ascii="Calibri" w:eastAsia="Calibri" w:hAnsi="Calibri" w:cs="Calibri"/>
                <w:b/>
                <w:color w:val="000000"/>
              </w:rPr>
              <w:t>Mentimeter</w:t>
            </w:r>
            <w:proofErr w:type="spellEnd"/>
            <w:r>
              <w:rPr>
                <w:rFonts w:ascii="Calibri" w:eastAsia="Calibri" w:hAnsi="Calibri" w:cs="Calibri"/>
                <w:b/>
                <w:color w:val="000000"/>
              </w:rPr>
              <w:t>, Kahoot)</w:t>
            </w:r>
          </w:p>
          <w:p w:rsidR="00C32ABC" w:rsidRDefault="00C32ABC">
            <w:pPr>
              <w:widowControl w:val="0"/>
              <w:rPr>
                <w:rFonts w:ascii="Calibri" w:eastAsia="Calibri" w:hAnsi="Calibri" w:cs="Calibri"/>
                <w:color w:val="000000"/>
              </w:rPr>
            </w:pPr>
          </w:p>
          <w:p w:rsidR="00C32ABC" w:rsidRDefault="00C32ABC">
            <w:pPr>
              <w:widowControl w:val="0"/>
              <w:rPr>
                <w:b/>
                <w:color w:val="0099FF"/>
              </w:rPr>
            </w:pPr>
          </w:p>
          <w:p w:rsidR="00C32ABC" w:rsidRDefault="00C32ABC">
            <w:pPr>
              <w:widowControl w:val="0"/>
              <w:rPr>
                <w:b/>
                <w:color w:val="0099FF"/>
              </w:rPr>
            </w:pPr>
          </w:p>
        </w:tc>
        <w:tc>
          <w:tcPr>
            <w:tcW w:w="2834" w:type="dxa"/>
            <w:tcBorders>
              <w:top w:val="single" w:sz="4" w:space="0" w:color="000000"/>
              <w:left w:val="single" w:sz="4" w:space="0" w:color="000000"/>
              <w:bottom w:val="single" w:sz="4" w:space="0" w:color="000000"/>
              <w:right w:val="single" w:sz="4" w:space="0" w:color="000000"/>
            </w:tcBorders>
            <w:shd w:val="clear" w:color="auto" w:fill="D7E3BC"/>
          </w:tcPr>
          <w:p w:rsidR="00C32ABC" w:rsidRDefault="00284317">
            <w:pPr>
              <w:widowControl w:val="0"/>
              <w:jc w:val="center"/>
              <w:rPr>
                <w:rFonts w:ascii="Calibri" w:eastAsia="Calibri" w:hAnsi="Calibri" w:cs="Calibri"/>
                <w:b/>
                <w:color w:val="000000"/>
              </w:rPr>
            </w:pPr>
            <w:r>
              <w:rPr>
                <w:rFonts w:ascii="Calibri" w:eastAsia="Calibri" w:hAnsi="Calibri" w:cs="Calibri"/>
                <w:b/>
                <w:color w:val="000000"/>
              </w:rPr>
              <w:t>45</w:t>
            </w:r>
            <w:r w:rsidR="00560A10">
              <w:rPr>
                <w:rFonts w:ascii="Calibri" w:eastAsia="Calibri" w:hAnsi="Calibri" w:cs="Calibri"/>
                <w:b/>
                <w:color w:val="000000"/>
              </w:rPr>
              <w:t xml:space="preserve"> min</w:t>
            </w:r>
          </w:p>
          <w:p w:rsidR="00C32ABC" w:rsidRDefault="00560A10">
            <w:pPr>
              <w:widowControl w:val="0"/>
              <w:rPr>
                <w:rFonts w:ascii="Calibri" w:eastAsia="Calibri" w:hAnsi="Calibri" w:cs="Calibri"/>
                <w:b/>
                <w:color w:val="000000"/>
              </w:rPr>
            </w:pPr>
            <w:r>
              <w:rPr>
                <w:rFonts w:ascii="Calibri" w:eastAsia="Calibri" w:hAnsi="Calibri" w:cs="Calibri"/>
                <w:b/>
                <w:color w:val="000000"/>
              </w:rPr>
              <w:t xml:space="preserve">Activity </w:t>
            </w:r>
            <w:r>
              <w:rPr>
                <w:rFonts w:ascii="Calibri" w:eastAsia="Calibri" w:hAnsi="Calibri" w:cs="Calibri"/>
                <w:b/>
              </w:rPr>
              <w:t>1</w:t>
            </w:r>
            <w:r>
              <w:rPr>
                <w:rFonts w:ascii="Calibri" w:eastAsia="Calibri" w:hAnsi="Calibri" w:cs="Calibri"/>
                <w:b/>
                <w:color w:val="000000"/>
              </w:rPr>
              <w:t>: "Diverse AI in the Real World"</w:t>
            </w:r>
          </w:p>
          <w:p w:rsidR="00C32ABC" w:rsidRDefault="00560A10">
            <w:pPr>
              <w:widowControl w:val="0"/>
              <w:rPr>
                <w:rFonts w:ascii="Calibri" w:eastAsia="Calibri" w:hAnsi="Calibri" w:cs="Calibri"/>
                <w:color w:val="000000"/>
              </w:rPr>
            </w:pPr>
            <w:r>
              <w:rPr>
                <w:rFonts w:ascii="Calibri" w:eastAsia="Calibri" w:hAnsi="Calibri" w:cs="Calibri"/>
                <w:color w:val="000000"/>
              </w:rPr>
              <w:t>- Introduction to AI Paradigms</w:t>
            </w:r>
            <w:r>
              <w:rPr>
                <w:rFonts w:ascii="Calibri" w:eastAsia="Calibri" w:hAnsi="Calibri" w:cs="Calibri"/>
                <w:color w:val="000000"/>
              </w:rPr>
              <w:br/>
              <w:t>- Research Task: specific industries or real-world problems</w:t>
            </w:r>
          </w:p>
          <w:p w:rsidR="00C32ABC" w:rsidRDefault="00560A10">
            <w:pPr>
              <w:widowControl w:val="0"/>
              <w:rPr>
                <w:rFonts w:ascii="Calibri" w:eastAsia="Calibri" w:hAnsi="Calibri" w:cs="Calibri"/>
                <w:b/>
                <w:color w:val="000000"/>
              </w:rPr>
            </w:pPr>
            <w:r>
              <w:rPr>
                <w:rFonts w:ascii="Calibri" w:eastAsia="Calibri" w:hAnsi="Calibri" w:cs="Calibri"/>
                <w:b/>
                <w:color w:val="000000"/>
              </w:rPr>
              <w:t xml:space="preserve">Activity </w:t>
            </w:r>
            <w:r>
              <w:rPr>
                <w:rFonts w:ascii="Calibri" w:eastAsia="Calibri" w:hAnsi="Calibri" w:cs="Calibri"/>
                <w:b/>
              </w:rPr>
              <w:t>2</w:t>
            </w:r>
            <w:r>
              <w:rPr>
                <w:rFonts w:ascii="Calibri" w:eastAsia="Calibri" w:hAnsi="Calibri" w:cs="Calibri"/>
                <w:b/>
                <w:color w:val="000000"/>
              </w:rPr>
              <w:t>: Game: "Find the AI Impostor" (Turing Test Simulation)</w:t>
            </w:r>
          </w:p>
          <w:p w:rsidR="00C32ABC" w:rsidRDefault="00560A10">
            <w:pPr>
              <w:widowControl w:val="0"/>
              <w:spacing w:after="0" w:line="240" w:lineRule="auto"/>
              <w:rPr>
                <w:rFonts w:ascii="Calibri" w:eastAsia="Calibri" w:hAnsi="Calibri" w:cs="Calibri"/>
                <w:color w:val="000000"/>
              </w:rPr>
            </w:pPr>
            <w:r>
              <w:rPr>
                <w:rFonts w:ascii="Calibri" w:eastAsia="Calibri" w:hAnsi="Calibri" w:cs="Calibri"/>
                <w:color w:val="000000"/>
              </w:rPr>
              <w:t>- Setup</w:t>
            </w:r>
            <w:r>
              <w:rPr>
                <w:rFonts w:ascii="Calibri" w:eastAsia="Calibri" w:hAnsi="Calibri" w:cs="Calibri"/>
                <w:color w:val="000000"/>
              </w:rPr>
              <w:br/>
              <w:t>- Gameplay</w:t>
            </w:r>
            <w:r>
              <w:rPr>
                <w:rFonts w:ascii="Calibri" w:eastAsia="Calibri" w:hAnsi="Calibri" w:cs="Calibri"/>
                <w:color w:val="000000"/>
              </w:rPr>
              <w:br/>
              <w:t>- Debrief</w:t>
            </w:r>
          </w:p>
          <w:p w:rsidR="00C32ABC" w:rsidRDefault="00C32ABC">
            <w:pPr>
              <w:widowControl w:val="0"/>
              <w:spacing w:after="0" w:line="240" w:lineRule="auto"/>
              <w:rPr>
                <w:rFonts w:ascii="Calibri" w:eastAsia="Calibri" w:hAnsi="Calibri" w:cs="Calibri"/>
              </w:rPr>
            </w:pPr>
          </w:p>
        </w:tc>
        <w:tc>
          <w:tcPr>
            <w:tcW w:w="2834" w:type="dxa"/>
            <w:tcBorders>
              <w:top w:val="single" w:sz="4" w:space="0" w:color="000000"/>
              <w:left w:val="single" w:sz="4" w:space="0" w:color="000000"/>
              <w:bottom w:val="single" w:sz="4" w:space="0" w:color="000000"/>
              <w:right w:val="single" w:sz="4" w:space="0" w:color="000000"/>
            </w:tcBorders>
            <w:shd w:val="clear" w:color="auto" w:fill="F2DCDB"/>
          </w:tcPr>
          <w:p w:rsidR="00C32ABC" w:rsidRDefault="00560A10">
            <w:pPr>
              <w:widowControl w:val="0"/>
              <w:jc w:val="center"/>
              <w:rPr>
                <w:rFonts w:ascii="Calibri" w:eastAsia="Calibri" w:hAnsi="Calibri" w:cs="Calibri"/>
                <w:b/>
                <w:color w:val="000000"/>
              </w:rPr>
            </w:pPr>
            <w:r>
              <w:rPr>
                <w:rFonts w:ascii="Calibri" w:eastAsia="Calibri" w:hAnsi="Calibri" w:cs="Calibri"/>
                <w:b/>
                <w:color w:val="000000"/>
              </w:rPr>
              <w:t>60 min</w:t>
            </w:r>
          </w:p>
          <w:p w:rsidR="00C32ABC" w:rsidRDefault="00560A10">
            <w:pPr>
              <w:widowControl w:val="0"/>
              <w:rPr>
                <w:rFonts w:ascii="Calibri" w:eastAsia="Calibri" w:hAnsi="Calibri" w:cs="Calibri"/>
                <w:b/>
                <w:color w:val="000000"/>
              </w:rPr>
            </w:pPr>
            <w:r>
              <w:rPr>
                <w:rFonts w:ascii="Calibri" w:eastAsia="Calibri" w:hAnsi="Calibri" w:cs="Calibri"/>
                <w:b/>
                <w:color w:val="000000"/>
              </w:rPr>
              <w:t>Activity 1: "AI Matching Game"</w:t>
            </w:r>
          </w:p>
          <w:p w:rsidR="00C32ABC" w:rsidRDefault="00560A10">
            <w:pPr>
              <w:widowControl w:val="0"/>
            </w:pPr>
            <w:r>
              <w:rPr>
                <w:rFonts w:ascii="Calibri" w:eastAsia="Calibri" w:hAnsi="Calibri" w:cs="Calibri"/>
                <w:color w:val="000000"/>
              </w:rPr>
              <w:t>- Game Setup</w:t>
            </w:r>
            <w:r>
              <w:rPr>
                <w:rFonts w:ascii="Calibri" w:eastAsia="Calibri" w:hAnsi="Calibri" w:cs="Calibri"/>
                <w:color w:val="000000"/>
              </w:rPr>
              <w:br/>
              <w:t>- AI Type Cards</w:t>
            </w:r>
            <w:r>
              <w:rPr>
                <w:rFonts w:ascii="Calibri" w:eastAsia="Calibri" w:hAnsi="Calibri" w:cs="Calibri"/>
                <w:color w:val="000000"/>
              </w:rPr>
              <w:br/>
              <w:t>- Gameplay</w:t>
            </w:r>
          </w:p>
          <w:p w:rsidR="00C32ABC" w:rsidRDefault="00C32ABC">
            <w:pPr>
              <w:widowControl w:val="0"/>
              <w:rPr>
                <w:rFonts w:ascii="Calibri" w:eastAsia="Calibri" w:hAnsi="Calibri" w:cs="Calibri"/>
                <w:color w:val="000000"/>
              </w:rPr>
            </w:pPr>
          </w:p>
          <w:p w:rsidR="00C32ABC" w:rsidRDefault="00560A10">
            <w:pPr>
              <w:widowControl w:val="0"/>
              <w:rPr>
                <w:rFonts w:ascii="Calibri" w:eastAsia="Calibri" w:hAnsi="Calibri" w:cs="Calibri"/>
                <w:b/>
                <w:color w:val="000000"/>
              </w:rPr>
            </w:pPr>
            <w:r>
              <w:rPr>
                <w:rFonts w:ascii="Calibri" w:eastAsia="Calibri" w:hAnsi="Calibri" w:cs="Calibri"/>
                <w:b/>
                <w:color w:val="000000"/>
              </w:rPr>
              <w:t>Activity 2: "Design Your AI Solution"</w:t>
            </w:r>
          </w:p>
          <w:p w:rsidR="00C32ABC" w:rsidRDefault="00560A10">
            <w:pPr>
              <w:widowControl w:val="0"/>
              <w:rPr>
                <w:color w:val="000000"/>
              </w:rPr>
            </w:pPr>
            <w:r>
              <w:rPr>
                <w:rFonts w:ascii="Calibri" w:eastAsia="Calibri" w:hAnsi="Calibri" w:cs="Calibri"/>
                <w:color w:val="000000"/>
              </w:rPr>
              <w:t>- Scenario Selection</w:t>
            </w:r>
            <w:r>
              <w:rPr>
                <w:rFonts w:ascii="Calibri" w:eastAsia="Calibri" w:hAnsi="Calibri" w:cs="Calibri"/>
                <w:color w:val="000000"/>
              </w:rPr>
              <w:br/>
              <w:t>- Concept Prototyping and Pre</w:t>
            </w:r>
            <w:r>
              <w:rPr>
                <w:rFonts w:ascii="Calibri" w:eastAsia="Calibri" w:hAnsi="Calibri" w:cs="Calibri"/>
                <w:color w:val="000000"/>
              </w:rPr>
              <w:t>sentation</w:t>
            </w:r>
          </w:p>
          <w:p w:rsidR="00C32ABC" w:rsidRDefault="00C32ABC">
            <w:pPr>
              <w:widowControl w:val="0"/>
              <w:rPr>
                <w:b/>
                <w:color w:val="0099FF"/>
              </w:rPr>
            </w:pPr>
          </w:p>
          <w:p w:rsidR="00C32ABC" w:rsidRDefault="00C32ABC">
            <w:pPr>
              <w:widowControl w:val="0"/>
              <w:jc w:val="center"/>
              <w:rPr>
                <w:rFonts w:ascii="Calibri" w:eastAsia="Calibri" w:hAnsi="Calibri" w:cs="Calibri"/>
                <w:b/>
                <w:color w:val="000000"/>
              </w:rPr>
            </w:pPr>
          </w:p>
          <w:p w:rsidR="00C32ABC" w:rsidRDefault="00C32ABC">
            <w:pPr>
              <w:widowControl w:val="0"/>
              <w:rPr>
                <w:b/>
                <w:color w:val="0099FF"/>
              </w:rPr>
            </w:pPr>
          </w:p>
          <w:p w:rsidR="00C32ABC" w:rsidRDefault="00C32ABC">
            <w:pPr>
              <w:widowControl w:val="0"/>
              <w:jc w:val="center"/>
              <w:rPr>
                <w:b/>
                <w:color w:val="0099FF"/>
              </w:rPr>
            </w:pPr>
          </w:p>
        </w:tc>
        <w:tc>
          <w:tcPr>
            <w:tcW w:w="2834" w:type="dxa"/>
            <w:tcBorders>
              <w:top w:val="single" w:sz="4" w:space="0" w:color="000000"/>
              <w:left w:val="single" w:sz="4" w:space="0" w:color="000000"/>
              <w:bottom w:val="single" w:sz="4" w:space="0" w:color="000000"/>
              <w:right w:val="single" w:sz="4" w:space="0" w:color="000000"/>
            </w:tcBorders>
            <w:shd w:val="clear" w:color="auto" w:fill="FFCC66"/>
          </w:tcPr>
          <w:p w:rsidR="00C32ABC" w:rsidRDefault="00284317">
            <w:pPr>
              <w:widowControl w:val="0"/>
              <w:jc w:val="center"/>
              <w:rPr>
                <w:b/>
                <w:color w:val="0099FF"/>
              </w:rPr>
            </w:pPr>
            <w:r>
              <w:rPr>
                <w:rFonts w:ascii="Calibri" w:eastAsia="Calibri" w:hAnsi="Calibri" w:cs="Calibri"/>
                <w:b/>
                <w:color w:val="000000"/>
              </w:rPr>
              <w:t>1</w:t>
            </w:r>
            <w:r w:rsidR="00560A10">
              <w:rPr>
                <w:rFonts w:ascii="Calibri" w:eastAsia="Calibri" w:hAnsi="Calibri" w:cs="Calibri"/>
                <w:b/>
                <w:color w:val="000000"/>
              </w:rPr>
              <w:t>0 min</w:t>
            </w:r>
          </w:p>
          <w:p w:rsidR="00C32ABC" w:rsidRDefault="00560A10">
            <w:pPr>
              <w:widowControl w:val="0"/>
              <w:rPr>
                <w:rFonts w:ascii="Calibri" w:eastAsia="Calibri" w:hAnsi="Calibri" w:cs="Calibri"/>
                <w:b/>
                <w:color w:val="000000"/>
              </w:rPr>
            </w:pPr>
            <w:r>
              <w:rPr>
                <w:rFonts w:ascii="Calibri" w:eastAsia="Calibri" w:hAnsi="Calibri" w:cs="Calibri"/>
                <w:b/>
                <w:color w:val="000000"/>
              </w:rPr>
              <w:t>Digital Reflection (Padlet, Forms...)</w:t>
            </w:r>
          </w:p>
          <w:p w:rsidR="00C32ABC" w:rsidRDefault="00C32ABC">
            <w:pPr>
              <w:widowControl w:val="0"/>
              <w:rPr>
                <w:rFonts w:ascii="Calibri" w:eastAsia="Calibri" w:hAnsi="Calibri" w:cs="Calibri"/>
                <w:b/>
                <w:color w:val="000000"/>
              </w:rPr>
            </w:pPr>
          </w:p>
          <w:p w:rsidR="00C32ABC" w:rsidRDefault="00560A10">
            <w:pPr>
              <w:widowControl w:val="0"/>
              <w:rPr>
                <w:rFonts w:ascii="Calibri" w:eastAsia="Calibri" w:hAnsi="Calibri" w:cs="Calibri"/>
                <w:b/>
                <w:color w:val="000000"/>
              </w:rPr>
            </w:pPr>
            <w:r>
              <w:rPr>
                <w:rFonts w:ascii="Calibri" w:eastAsia="Calibri" w:hAnsi="Calibri" w:cs="Calibri"/>
                <w:b/>
                <w:color w:val="000000"/>
              </w:rPr>
              <w:t>Self-assessment</w:t>
            </w:r>
          </w:p>
          <w:p w:rsidR="00C32ABC" w:rsidRDefault="00C32ABC">
            <w:pPr>
              <w:widowControl w:val="0"/>
              <w:rPr>
                <w:rFonts w:ascii="Calibri" w:eastAsia="Calibri" w:hAnsi="Calibri" w:cs="Calibri"/>
                <w:b/>
                <w:color w:val="000000"/>
              </w:rPr>
            </w:pPr>
          </w:p>
          <w:p w:rsidR="00C32ABC" w:rsidRDefault="00560A10">
            <w:pPr>
              <w:widowControl w:val="0"/>
              <w:rPr>
                <w:rFonts w:ascii="Calibri" w:eastAsia="Calibri" w:hAnsi="Calibri" w:cs="Calibri"/>
                <w:b/>
                <w:color w:val="000000"/>
              </w:rPr>
            </w:pPr>
            <w:r>
              <w:rPr>
                <w:rFonts w:ascii="Calibri" w:eastAsia="Calibri" w:hAnsi="Calibri" w:cs="Calibri"/>
                <w:b/>
                <w:color w:val="000000"/>
              </w:rPr>
              <w:t>Class Discussion</w:t>
            </w:r>
          </w:p>
        </w:tc>
      </w:tr>
    </w:tbl>
    <w:p w:rsidR="00C32ABC" w:rsidRDefault="00C32ABC">
      <w:pPr>
        <w:widowControl w:val="0"/>
        <w:pBdr>
          <w:top w:val="nil"/>
          <w:left w:val="nil"/>
          <w:bottom w:val="nil"/>
          <w:right w:val="nil"/>
          <w:between w:val="nil"/>
        </w:pBdr>
        <w:spacing w:after="0"/>
        <w:rPr>
          <w:rFonts w:ascii="Calibri" w:eastAsia="Calibri" w:hAnsi="Calibri" w:cs="Calibri"/>
          <w:b/>
          <w:sz w:val="24"/>
          <w:szCs w:val="24"/>
        </w:rPr>
      </w:pPr>
    </w:p>
    <w:p w:rsidR="00C32ABC" w:rsidRDefault="00560A10">
      <w:pPr>
        <w:widowControl w:val="0"/>
        <w:pBdr>
          <w:top w:val="nil"/>
          <w:left w:val="nil"/>
          <w:bottom w:val="nil"/>
          <w:right w:val="nil"/>
          <w:between w:val="nil"/>
        </w:pBdr>
        <w:spacing w:after="0"/>
        <w:rPr>
          <w:rFonts w:ascii="Calibri" w:eastAsia="Calibri" w:hAnsi="Calibri" w:cs="Calibri"/>
          <w:b/>
          <w:sz w:val="24"/>
          <w:szCs w:val="24"/>
        </w:rPr>
      </w:pPr>
      <w:r>
        <w:br w:type="page"/>
      </w:r>
    </w:p>
    <w:p w:rsidR="00C32ABC" w:rsidRDefault="00C32ABC">
      <w:pPr>
        <w:widowControl w:val="0"/>
        <w:pBdr>
          <w:top w:val="nil"/>
          <w:left w:val="nil"/>
          <w:bottom w:val="nil"/>
          <w:right w:val="nil"/>
          <w:between w:val="nil"/>
        </w:pBdr>
        <w:spacing w:after="0"/>
        <w:rPr>
          <w:rFonts w:ascii="Calibri" w:eastAsia="Calibri" w:hAnsi="Calibri" w:cs="Calibri"/>
          <w:b/>
          <w:sz w:val="24"/>
          <w:szCs w:val="24"/>
        </w:rPr>
      </w:pPr>
    </w:p>
    <w:tbl>
      <w:tblPr>
        <w:tblStyle w:val="ab"/>
        <w:tblW w:w="11338" w:type="dxa"/>
        <w:jc w:val="center"/>
        <w:tblInd w:w="0" w:type="dxa"/>
        <w:tblLayout w:type="fixed"/>
        <w:tblLook w:val="0400" w:firstRow="0" w:lastRow="0" w:firstColumn="0" w:lastColumn="0" w:noHBand="0" w:noVBand="1"/>
      </w:tblPr>
      <w:tblGrid>
        <w:gridCol w:w="11338"/>
      </w:tblGrid>
      <w:tr w:rsidR="00C32ABC">
        <w:trPr>
          <w:jc w:val="center"/>
        </w:trPr>
        <w:tc>
          <w:tcPr>
            <w:tcW w:w="11338" w:type="dxa"/>
            <w:tcBorders>
              <w:top w:val="single" w:sz="4" w:space="0" w:color="000000"/>
              <w:left w:val="single" w:sz="4" w:space="0" w:color="000000"/>
              <w:bottom w:val="single" w:sz="4" w:space="0" w:color="000000"/>
              <w:right w:val="single" w:sz="4" w:space="0" w:color="000000"/>
            </w:tcBorders>
            <w:shd w:val="clear" w:color="auto" w:fill="8DB3E2"/>
          </w:tcPr>
          <w:p w:rsidR="00C32ABC" w:rsidRDefault="00560A10">
            <w:pPr>
              <w:widowControl w:val="0"/>
            </w:pPr>
            <w:r>
              <w:rPr>
                <w:rFonts w:ascii="Calibri" w:eastAsia="Calibri" w:hAnsi="Calibri" w:cs="Calibri"/>
                <w:b/>
                <w:color w:val="FFFF00"/>
                <w:sz w:val="28"/>
                <w:szCs w:val="28"/>
              </w:rPr>
              <w:t>Introduction and Motivation</w:t>
            </w:r>
          </w:p>
        </w:tc>
      </w:tr>
      <w:tr w:rsidR="00C32ABC">
        <w:trPr>
          <w:jc w:val="center"/>
        </w:trPr>
        <w:tc>
          <w:tcPr>
            <w:tcW w:w="11338" w:type="dxa"/>
            <w:tcBorders>
              <w:top w:val="single" w:sz="4" w:space="0" w:color="000000"/>
              <w:left w:val="single" w:sz="4" w:space="0" w:color="000000"/>
              <w:bottom w:val="single" w:sz="4" w:space="0" w:color="000000"/>
              <w:right w:val="single" w:sz="4" w:space="0" w:color="000000"/>
            </w:tcBorders>
            <w:shd w:val="clear" w:color="auto" w:fill="8DB3E2"/>
          </w:tcPr>
          <w:p w:rsidR="00C32ABC" w:rsidRDefault="00560A10">
            <w:pPr>
              <w:widowControl w:val="0"/>
              <w:pBdr>
                <w:top w:val="nil"/>
                <w:left w:val="nil"/>
                <w:bottom w:val="nil"/>
                <w:right w:val="nil"/>
                <w:between w:val="nil"/>
              </w:pBdr>
              <w:spacing w:after="120"/>
              <w:rPr>
                <w:rFonts w:ascii="Calibri" w:eastAsia="Calibri" w:hAnsi="Calibri" w:cs="Calibri"/>
                <w:color w:val="000000"/>
                <w:sz w:val="24"/>
                <w:szCs w:val="24"/>
              </w:rPr>
            </w:pPr>
            <w:r>
              <w:rPr>
                <w:rFonts w:ascii="Calibri" w:eastAsia="Calibri" w:hAnsi="Calibri" w:cs="Calibri"/>
                <w:b/>
                <w:color w:val="000000"/>
                <w:sz w:val="24"/>
                <w:szCs w:val="24"/>
              </w:rPr>
              <w:t>How AI Learns and Solves Problems!</w:t>
            </w:r>
            <w:r>
              <w:rPr>
                <w:rFonts w:ascii="Calibri" w:eastAsia="Calibri" w:hAnsi="Calibri" w:cs="Calibri"/>
                <w:color w:val="000000"/>
                <w:sz w:val="24"/>
                <w:szCs w:val="24"/>
              </w:rPr>
              <w:t xml:space="preserve"> </w:t>
            </w:r>
          </w:p>
          <w:p w:rsidR="00C32ABC" w:rsidRDefault="00560A10">
            <w:pPr>
              <w:widowControl w:val="0"/>
              <w:pBdr>
                <w:top w:val="nil"/>
                <w:left w:val="nil"/>
                <w:bottom w:val="nil"/>
                <w:right w:val="nil"/>
                <w:between w:val="nil"/>
              </w:pBdr>
              <w:spacing w:after="120"/>
              <w:rPr>
                <w:rFonts w:ascii="Calibri" w:eastAsia="Calibri" w:hAnsi="Calibri" w:cs="Calibri"/>
                <w:color w:val="000000"/>
                <w:sz w:val="24"/>
                <w:szCs w:val="24"/>
              </w:rPr>
            </w:pPr>
            <w:r>
              <w:rPr>
                <w:rFonts w:ascii="Calibri" w:eastAsia="Calibri" w:hAnsi="Calibri" w:cs="Calibri"/>
                <w:color w:val="000000"/>
                <w:sz w:val="24"/>
                <w:szCs w:val="24"/>
              </w:rPr>
              <w:t xml:space="preserve">In today's rapidly evolving world, Artificial Intelligence (AI) is no longer a futuristic concept but a vital part of our daily lives, influencing everything from the apps on our phones to the cars we drive. </w:t>
            </w:r>
            <w:r>
              <w:rPr>
                <w:rFonts w:ascii="Calibri" w:eastAsia="Calibri" w:hAnsi="Calibri" w:cs="Calibri"/>
                <w:sz w:val="24"/>
                <w:szCs w:val="24"/>
              </w:rPr>
              <w:t>Educators' role</w:t>
            </w:r>
            <w:r>
              <w:rPr>
                <w:rFonts w:ascii="Calibri" w:eastAsia="Calibri" w:hAnsi="Calibri" w:cs="Calibri"/>
                <w:color w:val="000000"/>
                <w:sz w:val="24"/>
                <w:szCs w:val="24"/>
              </w:rPr>
              <w:t xml:space="preserve"> is to equip </w:t>
            </w:r>
            <w:r>
              <w:rPr>
                <w:rFonts w:ascii="Calibri" w:eastAsia="Calibri" w:hAnsi="Calibri" w:cs="Calibri"/>
                <w:sz w:val="24"/>
                <w:szCs w:val="24"/>
              </w:rPr>
              <w:t>students</w:t>
            </w:r>
            <w:r>
              <w:rPr>
                <w:rFonts w:ascii="Calibri" w:eastAsia="Calibri" w:hAnsi="Calibri" w:cs="Calibri"/>
                <w:color w:val="000000"/>
                <w:sz w:val="24"/>
                <w:szCs w:val="24"/>
              </w:rPr>
              <w:t xml:space="preserve"> to successf</w:t>
            </w:r>
            <w:r>
              <w:rPr>
                <w:rFonts w:ascii="Calibri" w:eastAsia="Calibri" w:hAnsi="Calibri" w:cs="Calibri"/>
                <w:color w:val="000000"/>
                <w:sz w:val="24"/>
                <w:szCs w:val="24"/>
              </w:rPr>
              <w:t xml:space="preserve">ully navigate this digital landscape and prepare </w:t>
            </w:r>
            <w:r>
              <w:rPr>
                <w:rFonts w:ascii="Calibri" w:eastAsia="Calibri" w:hAnsi="Calibri" w:cs="Calibri"/>
                <w:sz w:val="24"/>
                <w:szCs w:val="24"/>
              </w:rPr>
              <w:t>students</w:t>
            </w:r>
            <w:r>
              <w:rPr>
                <w:rFonts w:ascii="Calibri" w:eastAsia="Calibri" w:hAnsi="Calibri" w:cs="Calibri"/>
                <w:color w:val="000000"/>
                <w:sz w:val="24"/>
                <w:szCs w:val="24"/>
              </w:rPr>
              <w:t xml:space="preserve"> for future careers where AI will be increasingly prevalent. This workshop is </w:t>
            </w:r>
            <w:r>
              <w:rPr>
                <w:rFonts w:ascii="Calibri" w:eastAsia="Calibri" w:hAnsi="Calibri" w:cs="Calibri"/>
                <w:sz w:val="24"/>
                <w:szCs w:val="24"/>
              </w:rPr>
              <w:t xml:space="preserve">the </w:t>
            </w:r>
            <w:r>
              <w:rPr>
                <w:rFonts w:ascii="Calibri" w:eastAsia="Calibri" w:hAnsi="Calibri" w:cs="Calibri"/>
                <w:color w:val="000000"/>
                <w:sz w:val="24"/>
                <w:szCs w:val="24"/>
              </w:rPr>
              <w:t xml:space="preserve">starting point to understand this transformative technology. </w:t>
            </w:r>
          </w:p>
          <w:p w:rsidR="00C32ABC" w:rsidRPr="00BF3C4C" w:rsidRDefault="00560A10">
            <w:pPr>
              <w:widowControl w:val="0"/>
              <w:pBdr>
                <w:top w:val="nil"/>
                <w:left w:val="nil"/>
                <w:bottom w:val="nil"/>
                <w:right w:val="nil"/>
                <w:between w:val="nil"/>
              </w:pBdr>
              <w:spacing w:after="0"/>
              <w:rPr>
                <w:rFonts w:ascii="Calibri" w:eastAsia="Calibri" w:hAnsi="Calibri" w:cs="Calibri"/>
                <w:color w:val="000000"/>
                <w:sz w:val="24"/>
                <w:szCs w:val="24"/>
              </w:rPr>
            </w:pPr>
            <w:r>
              <w:rPr>
                <w:rFonts w:ascii="Calibri" w:eastAsia="Calibri" w:hAnsi="Calibri" w:cs="Calibri"/>
                <w:color w:val="000000"/>
                <w:sz w:val="24"/>
                <w:szCs w:val="24"/>
              </w:rPr>
              <w:t xml:space="preserve">In this </w:t>
            </w:r>
            <w:r>
              <w:rPr>
                <w:rFonts w:ascii="Calibri" w:eastAsia="Calibri" w:hAnsi="Calibri" w:cs="Calibri"/>
                <w:sz w:val="24"/>
                <w:szCs w:val="24"/>
              </w:rPr>
              <w:t xml:space="preserve">workshop, students </w:t>
            </w:r>
            <w:r>
              <w:rPr>
                <w:rFonts w:ascii="Calibri" w:eastAsia="Calibri" w:hAnsi="Calibri" w:cs="Calibri"/>
                <w:color w:val="000000"/>
                <w:sz w:val="24"/>
                <w:szCs w:val="24"/>
              </w:rPr>
              <w:t>will explore what AI is, how</w:t>
            </w:r>
            <w:r>
              <w:rPr>
                <w:rFonts w:ascii="Calibri" w:eastAsia="Calibri" w:hAnsi="Calibri" w:cs="Calibri"/>
                <w:color w:val="000000"/>
                <w:sz w:val="24"/>
                <w:szCs w:val="24"/>
              </w:rPr>
              <w:t xml:space="preserve"> it 'thinks' and learns, and discover the incredible ways it is being used to solve real-world problems across various industries, including those related to sustainability and ecology. </w:t>
            </w:r>
            <w:r>
              <w:rPr>
                <w:rFonts w:ascii="Calibri" w:eastAsia="Calibri" w:hAnsi="Calibri" w:cs="Calibri"/>
                <w:sz w:val="24"/>
                <w:szCs w:val="24"/>
              </w:rPr>
              <w:t>Students wi</w:t>
            </w:r>
            <w:r>
              <w:rPr>
                <w:rFonts w:ascii="Calibri" w:eastAsia="Calibri" w:hAnsi="Calibri" w:cs="Calibri"/>
                <w:color w:val="000000"/>
                <w:sz w:val="24"/>
                <w:szCs w:val="24"/>
              </w:rPr>
              <w:t xml:space="preserve">ll also sharpen </w:t>
            </w:r>
            <w:r w:rsidRPr="00BF3C4C">
              <w:rPr>
                <w:rFonts w:ascii="Calibri" w:eastAsia="Calibri" w:hAnsi="Calibri" w:cs="Calibri"/>
                <w:color w:val="000000"/>
                <w:sz w:val="24"/>
                <w:szCs w:val="24"/>
              </w:rPr>
              <w:t>their</w:t>
            </w:r>
            <w:r>
              <w:rPr>
                <w:rFonts w:ascii="Calibri" w:eastAsia="Calibri" w:hAnsi="Calibri" w:cs="Calibri"/>
                <w:color w:val="000000"/>
                <w:sz w:val="24"/>
                <w:szCs w:val="24"/>
              </w:rPr>
              <w:t xml:space="preserve"> critical thinking skills to understan</w:t>
            </w:r>
            <w:r>
              <w:rPr>
                <w:rFonts w:ascii="Calibri" w:eastAsia="Calibri" w:hAnsi="Calibri" w:cs="Calibri"/>
                <w:color w:val="000000"/>
                <w:sz w:val="24"/>
                <w:szCs w:val="24"/>
              </w:rPr>
              <w:t xml:space="preserve">d AI's capabilities and limitations. </w:t>
            </w:r>
          </w:p>
          <w:p w:rsidR="00C32ABC" w:rsidRDefault="00560A10">
            <w:pPr>
              <w:widowControl w:val="0"/>
              <w:pBdr>
                <w:top w:val="nil"/>
                <w:left w:val="nil"/>
                <w:bottom w:val="nil"/>
                <w:right w:val="nil"/>
                <w:between w:val="nil"/>
              </w:pBdr>
              <w:spacing w:after="0"/>
              <w:rPr>
                <w:rFonts w:ascii="Calibri" w:eastAsia="Calibri" w:hAnsi="Calibri" w:cs="Calibri"/>
                <w:color w:val="000000"/>
                <w:sz w:val="24"/>
                <w:szCs w:val="24"/>
              </w:rPr>
            </w:pPr>
            <w:r>
              <w:rPr>
                <w:rFonts w:ascii="Calibri" w:eastAsia="Calibri" w:hAnsi="Calibri" w:cs="Calibri"/>
                <w:color w:val="000000"/>
                <w:sz w:val="24"/>
                <w:szCs w:val="24"/>
              </w:rPr>
              <w:t xml:space="preserve">At the beginning, </w:t>
            </w:r>
            <w:r w:rsidRPr="00BF3C4C">
              <w:rPr>
                <w:rFonts w:ascii="Calibri" w:eastAsia="Calibri" w:hAnsi="Calibri" w:cs="Calibri"/>
                <w:color w:val="000000"/>
                <w:sz w:val="24"/>
                <w:szCs w:val="24"/>
              </w:rPr>
              <w:t>students</w:t>
            </w:r>
            <w:r>
              <w:rPr>
                <w:rFonts w:ascii="Calibri" w:eastAsia="Calibri" w:hAnsi="Calibri" w:cs="Calibri"/>
                <w:color w:val="000000"/>
                <w:sz w:val="24"/>
                <w:szCs w:val="24"/>
              </w:rPr>
              <w:t xml:space="preserve"> will watch a short video that introduces the world of Artificial Intelligence. </w:t>
            </w:r>
          </w:p>
          <w:p w:rsidR="00BF3C4C" w:rsidRPr="00BF3C4C" w:rsidRDefault="00BF3C4C" w:rsidP="00BF3C4C">
            <w:pPr>
              <w:widowControl w:val="0"/>
              <w:rPr>
                <w:rFonts w:ascii="Calibri" w:eastAsia="Calibri" w:hAnsi="Calibri" w:cs="Calibri"/>
                <w:color w:val="000000"/>
                <w:sz w:val="24"/>
                <w:szCs w:val="24"/>
              </w:rPr>
            </w:pPr>
            <w:r w:rsidRPr="00BF3C4C">
              <w:rPr>
                <w:rFonts w:ascii="Calibri" w:eastAsia="Calibri" w:hAnsi="Calibri" w:cs="Calibri"/>
                <w:color w:val="000000"/>
                <w:sz w:val="24"/>
                <w:szCs w:val="24"/>
              </w:rPr>
              <w:t xml:space="preserve">After the short video - </w:t>
            </w:r>
            <w:r w:rsidRPr="00BF3C4C">
              <w:rPr>
                <w:rFonts w:ascii="Calibri" w:eastAsia="Calibri" w:hAnsi="Calibri" w:cs="Calibri"/>
                <w:color w:val="000000"/>
                <w:sz w:val="24"/>
                <w:szCs w:val="24"/>
              </w:rPr>
              <w:t>Brainstorming "AI in Our Lives"</w:t>
            </w:r>
          </w:p>
          <w:p w:rsidR="00C32ABC" w:rsidRPr="00BF3C4C" w:rsidRDefault="00560A10">
            <w:pPr>
              <w:widowControl w:val="0"/>
              <w:pBdr>
                <w:top w:val="nil"/>
                <w:left w:val="nil"/>
                <w:bottom w:val="nil"/>
                <w:right w:val="nil"/>
                <w:between w:val="nil"/>
              </w:pBdr>
              <w:spacing w:after="120"/>
              <w:rPr>
                <w:rFonts w:ascii="Calibri" w:eastAsia="Calibri" w:hAnsi="Calibri" w:cs="Calibri"/>
                <w:color w:val="000000"/>
                <w:sz w:val="24"/>
                <w:szCs w:val="24"/>
              </w:rPr>
            </w:pPr>
            <w:r w:rsidRPr="00BF3C4C">
              <w:rPr>
                <w:rFonts w:ascii="Calibri" w:eastAsia="Calibri" w:hAnsi="Calibri" w:cs="Calibri"/>
                <w:color w:val="000000"/>
                <w:sz w:val="24"/>
                <w:szCs w:val="24"/>
              </w:rPr>
              <w:t>Teacher can form a discussion and ask the students</w:t>
            </w:r>
            <w:r>
              <w:rPr>
                <w:rFonts w:ascii="Calibri" w:eastAsia="Calibri" w:hAnsi="Calibri" w:cs="Calibri"/>
                <w:color w:val="000000"/>
                <w:sz w:val="24"/>
                <w:szCs w:val="24"/>
              </w:rPr>
              <w:t xml:space="preserve">: </w:t>
            </w:r>
          </w:p>
          <w:p w:rsidR="00C32ABC" w:rsidRPr="00BF3C4C" w:rsidRDefault="00560A10">
            <w:pPr>
              <w:widowControl w:val="0"/>
              <w:pBdr>
                <w:top w:val="nil"/>
                <w:left w:val="nil"/>
                <w:bottom w:val="nil"/>
                <w:right w:val="nil"/>
                <w:between w:val="nil"/>
              </w:pBdr>
              <w:spacing w:after="0"/>
              <w:rPr>
                <w:rFonts w:ascii="Calibri" w:eastAsia="Calibri" w:hAnsi="Calibri" w:cs="Calibri"/>
                <w:color w:val="000000"/>
                <w:sz w:val="24"/>
                <w:szCs w:val="24"/>
              </w:rPr>
            </w:pPr>
            <w:r w:rsidRPr="00BF3C4C">
              <w:rPr>
                <w:rFonts w:ascii="Calibri" w:eastAsia="Calibri" w:hAnsi="Calibri" w:cs="Calibri"/>
                <w:color w:val="000000"/>
                <w:sz w:val="24"/>
                <w:szCs w:val="24"/>
              </w:rPr>
              <w:t xml:space="preserve">Where have you encountered AI in your everyday life? </w:t>
            </w:r>
          </w:p>
          <w:p w:rsidR="00C32ABC" w:rsidRPr="00BF3C4C" w:rsidRDefault="00560A10">
            <w:pPr>
              <w:widowControl w:val="0"/>
              <w:pBdr>
                <w:top w:val="nil"/>
                <w:left w:val="nil"/>
                <w:bottom w:val="nil"/>
                <w:right w:val="nil"/>
                <w:between w:val="nil"/>
              </w:pBdr>
              <w:spacing w:after="0"/>
              <w:rPr>
                <w:rFonts w:ascii="Calibri" w:eastAsia="Calibri" w:hAnsi="Calibri" w:cs="Calibri"/>
                <w:color w:val="000000"/>
                <w:sz w:val="24"/>
                <w:szCs w:val="24"/>
              </w:rPr>
            </w:pPr>
            <w:r w:rsidRPr="00BF3C4C">
              <w:rPr>
                <w:rFonts w:ascii="Calibri" w:eastAsia="Calibri" w:hAnsi="Calibri" w:cs="Calibri"/>
                <w:color w:val="000000"/>
                <w:sz w:val="24"/>
                <w:szCs w:val="24"/>
              </w:rPr>
              <w:t>What</w:t>
            </w:r>
            <w:r w:rsidRPr="00BF3C4C">
              <w:rPr>
                <w:rFonts w:ascii="Calibri" w:eastAsia="Calibri" w:hAnsi="Calibri" w:cs="Calibri"/>
                <w:color w:val="000000"/>
                <w:sz w:val="24"/>
                <w:szCs w:val="24"/>
              </w:rPr>
              <w:t xml:space="preserve"> do you think AI is capable of doing? </w:t>
            </w:r>
          </w:p>
          <w:p w:rsidR="00C32ABC" w:rsidRPr="00BF3C4C" w:rsidRDefault="00560A10">
            <w:pPr>
              <w:widowControl w:val="0"/>
              <w:pBdr>
                <w:top w:val="nil"/>
                <w:left w:val="nil"/>
                <w:bottom w:val="nil"/>
                <w:right w:val="nil"/>
                <w:between w:val="nil"/>
              </w:pBdr>
              <w:spacing w:after="120"/>
              <w:rPr>
                <w:rFonts w:ascii="Calibri" w:eastAsia="Calibri" w:hAnsi="Calibri" w:cs="Calibri"/>
                <w:color w:val="000000"/>
                <w:sz w:val="24"/>
                <w:szCs w:val="24"/>
              </w:rPr>
            </w:pPr>
            <w:r w:rsidRPr="00BF3C4C">
              <w:rPr>
                <w:rFonts w:ascii="Calibri" w:eastAsia="Calibri" w:hAnsi="Calibri" w:cs="Calibri"/>
                <w:color w:val="000000"/>
                <w:sz w:val="24"/>
                <w:szCs w:val="24"/>
              </w:rPr>
              <w:t xml:space="preserve">Are there any concerns you have about AI? </w:t>
            </w:r>
          </w:p>
          <w:p w:rsidR="00C32ABC" w:rsidRDefault="00560A10">
            <w:pPr>
              <w:widowControl w:val="0"/>
              <w:pBdr>
                <w:top w:val="nil"/>
                <w:left w:val="nil"/>
                <w:bottom w:val="nil"/>
                <w:right w:val="nil"/>
                <w:between w:val="nil"/>
              </w:pBdr>
              <w:spacing w:after="120"/>
              <w:rPr>
                <w:rFonts w:ascii="Calibri" w:eastAsia="Calibri" w:hAnsi="Calibri" w:cs="Calibri"/>
                <w:color w:val="000000"/>
                <w:sz w:val="24"/>
                <w:szCs w:val="24"/>
              </w:rPr>
            </w:pPr>
            <w:r w:rsidRPr="00BF3C4C">
              <w:rPr>
                <w:rFonts w:ascii="Calibri" w:eastAsia="Calibri" w:hAnsi="Calibri" w:cs="Calibri"/>
                <w:color w:val="000000"/>
                <w:sz w:val="24"/>
                <w:szCs w:val="24"/>
              </w:rPr>
              <w:t xml:space="preserve">Students and teachers will </w:t>
            </w:r>
            <w:r>
              <w:rPr>
                <w:rFonts w:ascii="Calibri" w:eastAsia="Calibri" w:hAnsi="Calibri" w:cs="Calibri"/>
                <w:color w:val="000000"/>
                <w:sz w:val="24"/>
                <w:szCs w:val="24"/>
              </w:rPr>
              <w:t>research, create, and imagine the future possibilities of AI, understanding its power and how to use it safely and responsibly.</w:t>
            </w:r>
          </w:p>
        </w:tc>
      </w:tr>
    </w:tbl>
    <w:p w:rsidR="00C32ABC" w:rsidRDefault="00C32ABC">
      <w:pPr>
        <w:spacing w:line="240" w:lineRule="auto"/>
        <w:ind w:left="720"/>
        <w:rPr>
          <w:rFonts w:ascii="Calibri" w:eastAsia="Calibri" w:hAnsi="Calibri" w:cs="Calibri"/>
        </w:rPr>
      </w:pPr>
    </w:p>
    <w:p w:rsidR="00C32ABC" w:rsidRDefault="00560A10">
      <w:pPr>
        <w:rPr>
          <w:rFonts w:ascii="Calibri" w:eastAsia="Calibri" w:hAnsi="Calibri" w:cs="Calibri"/>
        </w:rPr>
      </w:pPr>
      <w:r>
        <w:br w:type="page"/>
      </w:r>
    </w:p>
    <w:tbl>
      <w:tblPr>
        <w:tblStyle w:val="ac"/>
        <w:tblW w:w="11338" w:type="dxa"/>
        <w:jc w:val="center"/>
        <w:tblInd w:w="0" w:type="dxa"/>
        <w:tblLayout w:type="fixed"/>
        <w:tblLook w:val="0400" w:firstRow="0" w:lastRow="0" w:firstColumn="0" w:lastColumn="0" w:noHBand="0" w:noVBand="1"/>
      </w:tblPr>
      <w:tblGrid>
        <w:gridCol w:w="11338"/>
      </w:tblGrid>
      <w:tr w:rsidR="00C32ABC">
        <w:trPr>
          <w:jc w:val="center"/>
        </w:trPr>
        <w:tc>
          <w:tcPr>
            <w:tcW w:w="11338" w:type="dxa"/>
            <w:tcBorders>
              <w:top w:val="single" w:sz="4" w:space="0" w:color="000000"/>
              <w:left w:val="single" w:sz="4" w:space="0" w:color="000000"/>
              <w:bottom w:val="single" w:sz="4" w:space="0" w:color="000000"/>
              <w:right w:val="single" w:sz="4" w:space="0" w:color="000000"/>
            </w:tcBorders>
            <w:shd w:val="clear" w:color="auto" w:fill="C2D69B"/>
          </w:tcPr>
          <w:p w:rsidR="00C32ABC" w:rsidRDefault="00560A10">
            <w:pPr>
              <w:widowControl w:val="0"/>
            </w:pPr>
            <w:r>
              <w:rPr>
                <w:rFonts w:ascii="Calibri" w:eastAsia="Calibri" w:hAnsi="Calibri" w:cs="Calibri"/>
                <w:b/>
                <w:color w:val="C00000"/>
                <w:sz w:val="28"/>
                <w:szCs w:val="28"/>
              </w:rPr>
              <w:lastRenderedPageBreak/>
              <w:t>Research and Learning</w:t>
            </w:r>
          </w:p>
        </w:tc>
      </w:tr>
      <w:tr w:rsidR="00C32ABC">
        <w:trPr>
          <w:jc w:val="center"/>
        </w:trPr>
        <w:tc>
          <w:tcPr>
            <w:tcW w:w="11338" w:type="dxa"/>
            <w:tcBorders>
              <w:top w:val="single" w:sz="4" w:space="0" w:color="000000"/>
              <w:left w:val="single" w:sz="4" w:space="0" w:color="000000"/>
              <w:bottom w:val="single" w:sz="4" w:space="0" w:color="000000"/>
              <w:right w:val="single" w:sz="4" w:space="0" w:color="000000"/>
            </w:tcBorders>
            <w:shd w:val="clear" w:color="auto" w:fill="C2D69B"/>
          </w:tcPr>
          <w:p w:rsidR="00C32ABC" w:rsidRDefault="00C32ABC">
            <w:pPr>
              <w:widowControl w:val="0"/>
              <w:pBdr>
                <w:top w:val="nil"/>
                <w:left w:val="nil"/>
                <w:bottom w:val="nil"/>
                <w:right w:val="nil"/>
                <w:between w:val="nil"/>
              </w:pBdr>
              <w:spacing w:after="120"/>
              <w:rPr>
                <w:color w:val="000000"/>
              </w:rPr>
            </w:pPr>
          </w:p>
          <w:p w:rsidR="00C32ABC" w:rsidRDefault="00560A10">
            <w:pPr>
              <w:widowControl w:val="0"/>
              <w:pBdr>
                <w:top w:val="nil"/>
                <w:left w:val="nil"/>
                <w:bottom w:val="nil"/>
                <w:right w:val="nil"/>
                <w:between w:val="nil"/>
              </w:pBdr>
              <w:spacing w:after="120"/>
              <w:rPr>
                <w:color w:val="000000"/>
              </w:rPr>
            </w:pPr>
            <w:r>
              <w:rPr>
                <w:rFonts w:ascii="Calibri" w:eastAsia="Calibri" w:hAnsi="Calibri" w:cs="Calibri"/>
                <w:b/>
                <w:color w:val="000000"/>
                <w:sz w:val="24"/>
                <w:szCs w:val="24"/>
                <w:u w:val="single"/>
              </w:rPr>
              <w:t xml:space="preserve">Activity </w:t>
            </w:r>
            <w:r>
              <w:rPr>
                <w:rFonts w:ascii="Calibri" w:eastAsia="Calibri" w:hAnsi="Calibri" w:cs="Calibri"/>
                <w:b/>
                <w:sz w:val="24"/>
                <w:szCs w:val="24"/>
                <w:u w:val="single"/>
              </w:rPr>
              <w:t>1</w:t>
            </w:r>
            <w:r>
              <w:rPr>
                <w:rFonts w:ascii="Calibri" w:eastAsia="Calibri" w:hAnsi="Calibri" w:cs="Calibri"/>
                <w:b/>
                <w:color w:val="000000"/>
                <w:sz w:val="24"/>
                <w:szCs w:val="24"/>
                <w:u w:val="single"/>
              </w:rPr>
              <w:t>. Beyond the Basics: Diverse AI in the Real World</w:t>
            </w:r>
          </w:p>
          <w:p w:rsidR="00C32ABC" w:rsidRDefault="00560A10">
            <w:pPr>
              <w:widowControl w:val="0"/>
              <w:numPr>
                <w:ilvl w:val="0"/>
                <w:numId w:val="7"/>
              </w:numPr>
              <w:pBdr>
                <w:top w:val="nil"/>
                <w:left w:val="nil"/>
                <w:bottom w:val="nil"/>
                <w:right w:val="nil"/>
                <w:between w:val="nil"/>
              </w:pBdr>
              <w:tabs>
                <w:tab w:val="left" w:pos="0"/>
              </w:tabs>
              <w:spacing w:after="0"/>
              <w:ind w:hanging="283"/>
              <w:rPr>
                <w:color w:val="000000"/>
              </w:rPr>
            </w:pPr>
            <w:r>
              <w:rPr>
                <w:rFonts w:ascii="Calibri" w:eastAsia="Calibri" w:hAnsi="Calibri" w:cs="Calibri"/>
                <w:b/>
                <w:color w:val="000000"/>
              </w:rPr>
              <w:t xml:space="preserve">Introduction to AI Paradigms: </w:t>
            </w:r>
            <w:r>
              <w:rPr>
                <w:rFonts w:ascii="Calibri" w:eastAsia="Calibri" w:hAnsi="Calibri" w:cs="Calibri"/>
                <w:color w:val="000000"/>
              </w:rPr>
              <w:t xml:space="preserve">A few more core AI paradigms with simplified explanations and clear, relatable real-world examples are introduced. The teacher can use slides or a handout. The focus is on practical distinctions: </w:t>
            </w:r>
          </w:p>
          <w:p w:rsidR="00C32ABC" w:rsidRDefault="00560A10">
            <w:pPr>
              <w:widowControl w:val="0"/>
              <w:numPr>
                <w:ilvl w:val="1"/>
                <w:numId w:val="7"/>
              </w:numPr>
              <w:pBdr>
                <w:top w:val="nil"/>
                <w:left w:val="nil"/>
                <w:bottom w:val="nil"/>
                <w:right w:val="nil"/>
                <w:between w:val="nil"/>
              </w:pBdr>
              <w:tabs>
                <w:tab w:val="left" w:pos="0"/>
              </w:tabs>
              <w:spacing w:after="0"/>
              <w:ind w:hanging="283"/>
              <w:rPr>
                <w:color w:val="000000"/>
              </w:rPr>
            </w:pPr>
            <w:r>
              <w:rPr>
                <w:rFonts w:ascii="Calibri" w:eastAsia="Calibri" w:hAnsi="Calibri" w:cs="Calibri"/>
                <w:b/>
                <w:color w:val="000000"/>
              </w:rPr>
              <w:t>Supervised Learning:</w:t>
            </w:r>
            <w:r>
              <w:rPr>
                <w:rFonts w:ascii="Calibri" w:eastAsia="Calibri" w:hAnsi="Calibri" w:cs="Calibri"/>
                <w:color w:val="000000"/>
              </w:rPr>
              <w:t xml:space="preserve"> (e.g., identifying spam, predicting house prices based on labeled examples) </w:t>
            </w:r>
          </w:p>
          <w:p w:rsidR="00C32ABC" w:rsidRDefault="00560A10">
            <w:pPr>
              <w:widowControl w:val="0"/>
              <w:numPr>
                <w:ilvl w:val="1"/>
                <w:numId w:val="7"/>
              </w:numPr>
              <w:pBdr>
                <w:top w:val="nil"/>
                <w:left w:val="nil"/>
                <w:bottom w:val="nil"/>
                <w:right w:val="nil"/>
                <w:between w:val="nil"/>
              </w:pBdr>
              <w:tabs>
                <w:tab w:val="left" w:pos="0"/>
              </w:tabs>
              <w:spacing w:after="0"/>
              <w:ind w:hanging="283"/>
              <w:rPr>
                <w:color w:val="000000"/>
              </w:rPr>
            </w:pPr>
            <w:r>
              <w:rPr>
                <w:rFonts w:ascii="Calibri" w:eastAsia="Calibri" w:hAnsi="Calibri" w:cs="Calibri"/>
                <w:b/>
                <w:color w:val="000000"/>
              </w:rPr>
              <w:t>Large Language Models (LLMs) &amp; Transformers:</w:t>
            </w:r>
            <w:r>
              <w:rPr>
                <w:rFonts w:ascii="Calibri" w:eastAsia="Calibri" w:hAnsi="Calibri" w:cs="Calibri"/>
                <w:color w:val="000000"/>
              </w:rPr>
              <w:t xml:space="preserve"> (e.g., chatbots, text summarization, content generation) </w:t>
            </w:r>
          </w:p>
          <w:p w:rsidR="00C32ABC" w:rsidRDefault="00560A10">
            <w:pPr>
              <w:widowControl w:val="0"/>
              <w:numPr>
                <w:ilvl w:val="1"/>
                <w:numId w:val="7"/>
              </w:numPr>
              <w:pBdr>
                <w:top w:val="nil"/>
                <w:left w:val="nil"/>
                <w:bottom w:val="nil"/>
                <w:right w:val="nil"/>
                <w:between w:val="nil"/>
              </w:pBdr>
              <w:tabs>
                <w:tab w:val="left" w:pos="0"/>
              </w:tabs>
              <w:spacing w:after="0"/>
              <w:ind w:hanging="283"/>
              <w:rPr>
                <w:color w:val="000000"/>
              </w:rPr>
            </w:pPr>
            <w:r>
              <w:rPr>
                <w:rFonts w:ascii="Calibri" w:eastAsia="Calibri" w:hAnsi="Calibri" w:cs="Calibri"/>
                <w:b/>
                <w:color w:val="000000"/>
              </w:rPr>
              <w:t>Computer Vision (e.g., Scene Segmentation/CNNs):</w:t>
            </w:r>
            <w:r>
              <w:rPr>
                <w:rFonts w:ascii="Calibri" w:eastAsia="Calibri" w:hAnsi="Calibri" w:cs="Calibri"/>
                <w:color w:val="000000"/>
              </w:rPr>
              <w:t xml:space="preserve"> (e.g., self-driving cars r</w:t>
            </w:r>
            <w:r>
              <w:rPr>
                <w:rFonts w:ascii="Calibri" w:eastAsia="Calibri" w:hAnsi="Calibri" w:cs="Calibri"/>
                <w:color w:val="000000"/>
              </w:rPr>
              <w:t xml:space="preserve">ecognizing objects, medical image analysis) </w:t>
            </w:r>
          </w:p>
          <w:p w:rsidR="00C32ABC" w:rsidRDefault="00560A10">
            <w:pPr>
              <w:widowControl w:val="0"/>
              <w:numPr>
                <w:ilvl w:val="1"/>
                <w:numId w:val="7"/>
              </w:numPr>
              <w:pBdr>
                <w:top w:val="nil"/>
                <w:left w:val="nil"/>
                <w:bottom w:val="nil"/>
                <w:right w:val="nil"/>
                <w:between w:val="nil"/>
              </w:pBdr>
              <w:tabs>
                <w:tab w:val="left" w:pos="0"/>
              </w:tabs>
              <w:spacing w:after="0"/>
              <w:ind w:hanging="283"/>
              <w:rPr>
                <w:color w:val="000000"/>
              </w:rPr>
            </w:pPr>
            <w:r>
              <w:rPr>
                <w:rFonts w:ascii="Calibri" w:eastAsia="Calibri" w:hAnsi="Calibri" w:cs="Calibri"/>
                <w:i/>
                <w:color w:val="000000"/>
              </w:rPr>
              <w:t>(Briefly mention others like Unsupervised Learning, Optimization, etc., as areas of AI, but don't deep dive into all for this intro scenario).</w:t>
            </w:r>
            <w:r>
              <w:rPr>
                <w:rFonts w:ascii="Calibri" w:eastAsia="Calibri" w:hAnsi="Calibri" w:cs="Calibri"/>
                <w:color w:val="000000"/>
              </w:rPr>
              <w:t xml:space="preserve"> </w:t>
            </w:r>
          </w:p>
          <w:p w:rsidR="00C32ABC" w:rsidRDefault="00560A10">
            <w:pPr>
              <w:widowControl w:val="0"/>
              <w:numPr>
                <w:ilvl w:val="0"/>
                <w:numId w:val="7"/>
              </w:numPr>
              <w:pBdr>
                <w:top w:val="nil"/>
                <w:left w:val="nil"/>
                <w:bottom w:val="nil"/>
                <w:right w:val="nil"/>
                <w:between w:val="nil"/>
              </w:pBdr>
              <w:tabs>
                <w:tab w:val="left" w:pos="0"/>
              </w:tabs>
              <w:spacing w:after="120"/>
              <w:ind w:hanging="283"/>
              <w:rPr>
                <w:color w:val="000000"/>
              </w:rPr>
            </w:pPr>
            <w:r>
              <w:rPr>
                <w:rFonts w:ascii="Calibri" w:eastAsia="Calibri" w:hAnsi="Calibri" w:cs="Calibri"/>
                <w:b/>
                <w:color w:val="000000"/>
              </w:rPr>
              <w:t>Research Task:</w:t>
            </w:r>
            <w:r>
              <w:rPr>
                <w:rFonts w:ascii="Calibri" w:eastAsia="Calibri" w:hAnsi="Calibri" w:cs="Calibri"/>
                <w:color w:val="000000"/>
              </w:rPr>
              <w:t xml:space="preserve"> Students, individually or in pairs, then research specific industries or real-world problems </w:t>
            </w:r>
            <w:r w:rsidR="00BF3C4C">
              <w:rPr>
                <w:rFonts w:ascii="Calibri" w:eastAsia="Calibri" w:hAnsi="Calibri" w:cs="Calibri"/>
                <w:color w:val="000000"/>
              </w:rPr>
              <w:t>in which professions</w:t>
            </w:r>
            <w:r>
              <w:rPr>
                <w:rFonts w:ascii="Calibri" w:eastAsia="Calibri" w:hAnsi="Calibri" w:cs="Calibri"/>
                <w:color w:val="000000"/>
              </w:rPr>
              <w:t xml:space="preserve"> AI is currently used (e.g., healthcare, environmental monitoring, smart cities, entertainment). For each example, they should try to identify </w:t>
            </w:r>
            <w:r>
              <w:rPr>
                <w:rFonts w:ascii="Calibri" w:eastAsia="Calibri" w:hAnsi="Calibri" w:cs="Calibri"/>
                <w:i/>
                <w:color w:val="000000"/>
              </w:rPr>
              <w:t>which</w:t>
            </w:r>
            <w:r>
              <w:rPr>
                <w:rFonts w:ascii="Calibri" w:eastAsia="Calibri" w:hAnsi="Calibri" w:cs="Calibri"/>
                <w:color w:val="000000"/>
              </w:rPr>
              <w:t xml:space="preserve"> of the i</w:t>
            </w:r>
            <w:r>
              <w:rPr>
                <w:rFonts w:ascii="Calibri" w:eastAsia="Calibri" w:hAnsi="Calibri" w:cs="Calibri"/>
                <w:color w:val="000000"/>
              </w:rPr>
              <w:t xml:space="preserve">ntroduced AI paradigms (Reinforcement Learning, Supervised Learning, LLMs, Computer Vision) are primarily used and briefly explain how. </w:t>
            </w:r>
            <w:r w:rsidR="00BF3C4C">
              <w:rPr>
                <w:rFonts w:ascii="Calibri" w:eastAsia="Calibri" w:hAnsi="Calibri" w:cs="Calibri"/>
                <w:color w:val="000000"/>
              </w:rPr>
              <w:t>They can make notes on Padlet or paper.</w:t>
            </w:r>
          </w:p>
          <w:p w:rsidR="00C32ABC" w:rsidRDefault="00560A10">
            <w:pPr>
              <w:widowControl w:val="0"/>
              <w:pBdr>
                <w:top w:val="nil"/>
                <w:left w:val="nil"/>
                <w:bottom w:val="nil"/>
                <w:right w:val="nil"/>
                <w:between w:val="nil"/>
              </w:pBdr>
              <w:spacing w:after="120"/>
              <w:rPr>
                <w:color w:val="000000"/>
              </w:rPr>
            </w:pPr>
            <w:r>
              <w:rPr>
                <w:rFonts w:ascii="Calibri" w:eastAsia="Calibri" w:hAnsi="Calibri" w:cs="Calibri"/>
                <w:b/>
                <w:color w:val="000000"/>
                <w:sz w:val="24"/>
                <w:szCs w:val="24"/>
                <w:u w:val="single"/>
              </w:rPr>
              <w:t xml:space="preserve">Activity </w:t>
            </w:r>
            <w:r>
              <w:rPr>
                <w:rFonts w:ascii="Calibri" w:eastAsia="Calibri" w:hAnsi="Calibri" w:cs="Calibri"/>
                <w:b/>
                <w:sz w:val="24"/>
                <w:szCs w:val="24"/>
                <w:u w:val="single"/>
              </w:rPr>
              <w:t>2</w:t>
            </w:r>
            <w:r>
              <w:rPr>
                <w:rFonts w:ascii="Calibri" w:eastAsia="Calibri" w:hAnsi="Calibri" w:cs="Calibri"/>
                <w:b/>
                <w:color w:val="000000"/>
                <w:sz w:val="24"/>
                <w:szCs w:val="24"/>
                <w:u w:val="single"/>
              </w:rPr>
              <w:t xml:space="preserve">. Game: </w:t>
            </w:r>
            <w:bookmarkStart w:id="2" w:name="_Hlk216721081"/>
            <w:r>
              <w:rPr>
                <w:rFonts w:ascii="Calibri" w:eastAsia="Calibri" w:hAnsi="Calibri" w:cs="Calibri"/>
                <w:b/>
                <w:color w:val="000000"/>
                <w:sz w:val="24"/>
                <w:szCs w:val="24"/>
                <w:u w:val="single"/>
              </w:rPr>
              <w:t>Find the AI Impostor (Turing Test Simulation)</w:t>
            </w:r>
            <w:bookmarkEnd w:id="2"/>
          </w:p>
          <w:p w:rsidR="00C32ABC" w:rsidRDefault="00560A10">
            <w:pPr>
              <w:widowControl w:val="0"/>
              <w:numPr>
                <w:ilvl w:val="0"/>
                <w:numId w:val="8"/>
              </w:numPr>
              <w:pBdr>
                <w:top w:val="nil"/>
                <w:left w:val="nil"/>
                <w:bottom w:val="nil"/>
                <w:right w:val="nil"/>
                <w:between w:val="nil"/>
              </w:pBdr>
              <w:tabs>
                <w:tab w:val="left" w:pos="0"/>
              </w:tabs>
              <w:spacing w:after="0"/>
              <w:ind w:hanging="283"/>
              <w:rPr>
                <w:color w:val="000000"/>
              </w:rPr>
            </w:pPr>
            <w:r>
              <w:rPr>
                <w:rFonts w:ascii="Calibri" w:eastAsia="Calibri" w:hAnsi="Calibri" w:cs="Calibri"/>
                <w:b/>
                <w:color w:val="000000"/>
              </w:rPr>
              <w:t>Setup:</w:t>
            </w:r>
            <w:r>
              <w:rPr>
                <w:rFonts w:ascii="Calibri" w:eastAsia="Calibri" w:hAnsi="Calibri" w:cs="Calibri"/>
                <w:color w:val="000000"/>
              </w:rPr>
              <w:t xml:space="preserve"> Students are divided into two groups: "Detective</w:t>
            </w:r>
            <w:r>
              <w:rPr>
                <w:rFonts w:ascii="Calibri" w:eastAsia="Calibri" w:hAnsi="Calibri" w:cs="Calibri"/>
                <w:color w:val="000000"/>
              </w:rPr>
              <w:t>s" and "Suspects." Some "Suspects" are real students, while others are "AI Impostors" (</w:t>
            </w:r>
            <w:r>
              <w:rPr>
                <w:rFonts w:ascii="Calibri" w:eastAsia="Calibri" w:hAnsi="Calibri" w:cs="Calibri"/>
              </w:rPr>
              <w:t>teachers</w:t>
            </w:r>
            <w:r>
              <w:rPr>
                <w:rFonts w:ascii="Calibri" w:eastAsia="Calibri" w:hAnsi="Calibri" w:cs="Calibri"/>
                <w:color w:val="000000"/>
              </w:rPr>
              <w:t xml:space="preserve"> will secretly use an AI chatbot to generate their answers). Teacher will for example choo</w:t>
            </w:r>
            <w:r>
              <w:rPr>
                <w:rFonts w:ascii="Calibri" w:eastAsia="Calibri" w:hAnsi="Calibri" w:cs="Calibri"/>
              </w:rPr>
              <w:t xml:space="preserve">se 5 students and 2 AI suspects. </w:t>
            </w:r>
          </w:p>
          <w:p w:rsidR="00C32ABC" w:rsidRDefault="00560A10">
            <w:pPr>
              <w:widowControl w:val="0"/>
              <w:numPr>
                <w:ilvl w:val="0"/>
                <w:numId w:val="8"/>
              </w:numPr>
              <w:pBdr>
                <w:top w:val="nil"/>
                <w:left w:val="nil"/>
                <w:bottom w:val="nil"/>
                <w:right w:val="nil"/>
                <w:between w:val="nil"/>
              </w:pBdr>
              <w:tabs>
                <w:tab w:val="left" w:pos="0"/>
              </w:tabs>
              <w:spacing w:after="0"/>
              <w:ind w:hanging="283"/>
              <w:rPr>
                <w:color w:val="000000"/>
              </w:rPr>
            </w:pPr>
            <w:r>
              <w:rPr>
                <w:rFonts w:ascii="Calibri" w:eastAsia="Calibri" w:hAnsi="Calibri" w:cs="Calibri"/>
                <w:b/>
                <w:color w:val="000000"/>
              </w:rPr>
              <w:t>Gameplay:</w:t>
            </w:r>
            <w:r>
              <w:rPr>
                <w:rFonts w:ascii="Calibri" w:eastAsia="Calibri" w:hAnsi="Calibri" w:cs="Calibri"/>
                <w:color w:val="000000"/>
              </w:rPr>
              <w:t xml:space="preserve"> Detectives will ask questio</w:t>
            </w:r>
            <w:r>
              <w:rPr>
                <w:rFonts w:ascii="Calibri" w:eastAsia="Calibri" w:hAnsi="Calibri" w:cs="Calibri"/>
                <w:color w:val="000000"/>
              </w:rPr>
              <w:t xml:space="preserve">ns (e.g., general knowledge, personal opinions, creative questions - for example: </w:t>
            </w:r>
            <w:r>
              <w:rPr>
                <w:rFonts w:ascii="Calibri" w:eastAsia="Calibri" w:hAnsi="Calibri" w:cs="Calibri"/>
                <w:i/>
              </w:rPr>
              <w:t>What is the name of my cat?</w:t>
            </w:r>
            <w:r>
              <w:rPr>
                <w:rFonts w:ascii="Calibri" w:eastAsia="Calibri" w:hAnsi="Calibri" w:cs="Calibri"/>
                <w:color w:val="000000"/>
              </w:rPr>
              <w:t xml:space="preserve">) to the Suspects. The goal for Detectives is to identify which Suspects are "AI Impostors" based on the nature, style, and content of their responses. The goal for "AI Impostors" is to blend in. </w:t>
            </w:r>
          </w:p>
          <w:p w:rsidR="00C32ABC" w:rsidRDefault="00560A10">
            <w:pPr>
              <w:widowControl w:val="0"/>
              <w:numPr>
                <w:ilvl w:val="0"/>
                <w:numId w:val="8"/>
              </w:numPr>
              <w:pBdr>
                <w:top w:val="nil"/>
                <w:left w:val="nil"/>
                <w:bottom w:val="nil"/>
                <w:right w:val="nil"/>
                <w:between w:val="nil"/>
              </w:pBdr>
              <w:tabs>
                <w:tab w:val="left" w:pos="0"/>
              </w:tabs>
              <w:spacing w:after="120"/>
              <w:ind w:hanging="283"/>
              <w:rPr>
                <w:color w:val="000000"/>
              </w:rPr>
            </w:pPr>
            <w:r>
              <w:rPr>
                <w:rFonts w:ascii="Calibri" w:eastAsia="Calibri" w:hAnsi="Calibri" w:cs="Calibri"/>
                <w:b/>
                <w:color w:val="000000"/>
              </w:rPr>
              <w:t>Debrief:</w:t>
            </w:r>
            <w:r>
              <w:rPr>
                <w:rFonts w:ascii="Calibri" w:eastAsia="Calibri" w:hAnsi="Calibri" w:cs="Calibri"/>
                <w:color w:val="000000"/>
              </w:rPr>
              <w:t xml:space="preserve"> After a set time, Detectives reveal their suspicions </w:t>
            </w:r>
            <w:r>
              <w:rPr>
                <w:rFonts w:ascii="Calibri" w:eastAsia="Calibri" w:hAnsi="Calibri" w:cs="Calibri"/>
              </w:rPr>
              <w:t xml:space="preserve">filling </w:t>
            </w:r>
            <w:r>
              <w:rPr>
                <w:rFonts w:ascii="Calibri" w:eastAsia="Calibri" w:hAnsi="Calibri" w:cs="Calibri"/>
                <w:color w:val="000000"/>
              </w:rPr>
              <w:t xml:space="preserve">the attached worksheet. </w:t>
            </w:r>
            <w:r>
              <w:rPr>
                <w:rFonts w:ascii="Calibri" w:eastAsia="Calibri" w:hAnsi="Calibri" w:cs="Calibri"/>
              </w:rPr>
              <w:t>They will d</w:t>
            </w:r>
            <w:r>
              <w:rPr>
                <w:rFonts w:ascii="Calibri" w:eastAsia="Calibri" w:hAnsi="Calibri" w:cs="Calibri"/>
                <w:color w:val="000000"/>
              </w:rPr>
              <w:t>iscuss how they made their decisions and the characteristics of AI-generated vs. human responses. This activity aims to make students critical and develop the</w:t>
            </w:r>
            <w:r>
              <w:rPr>
                <w:rFonts w:ascii="Calibri" w:eastAsia="Calibri" w:hAnsi="Calibri" w:cs="Calibri"/>
                <w:color w:val="000000"/>
              </w:rPr>
              <w:t xml:space="preserve"> skill of recognizing artificial answers from real ones, addressing concerns about fake content mentioned in the project description.</w:t>
            </w:r>
          </w:p>
          <w:p w:rsidR="00C32ABC" w:rsidRDefault="00560A10">
            <w:pPr>
              <w:widowControl w:val="0"/>
              <w:pBdr>
                <w:top w:val="nil"/>
                <w:left w:val="nil"/>
                <w:bottom w:val="nil"/>
                <w:right w:val="nil"/>
                <w:between w:val="nil"/>
              </w:pBdr>
              <w:spacing w:before="280" w:after="280" w:line="240" w:lineRule="auto"/>
              <w:rPr>
                <w:rFonts w:ascii="Calibri" w:eastAsia="Calibri" w:hAnsi="Calibri" w:cs="Calibri"/>
                <w:color w:val="000000"/>
                <w:sz w:val="24"/>
                <w:szCs w:val="24"/>
              </w:rPr>
            </w:pPr>
            <w:bookmarkStart w:id="3" w:name="_heading=h.4o4d6rda6pjr" w:colFirst="0" w:colLast="0"/>
            <w:bookmarkEnd w:id="3"/>
            <w:r>
              <w:rPr>
                <w:rFonts w:ascii="Calibri" w:eastAsia="Calibri" w:hAnsi="Calibri" w:cs="Calibri"/>
                <w:b/>
                <w:color w:val="000000"/>
                <w:sz w:val="24"/>
                <w:szCs w:val="24"/>
              </w:rPr>
              <w:t>Recommended Scientific and Professional Websites for Research</w:t>
            </w:r>
          </w:p>
          <w:p w:rsidR="00BF3C4C" w:rsidRDefault="00560A10" w:rsidP="00BF3C4C">
            <w:pPr>
              <w:widowControl w:val="0"/>
              <w:numPr>
                <w:ilvl w:val="0"/>
                <w:numId w:val="8"/>
              </w:numPr>
              <w:pBdr>
                <w:top w:val="nil"/>
                <w:left w:val="nil"/>
                <w:bottom w:val="nil"/>
                <w:right w:val="nil"/>
                <w:between w:val="nil"/>
              </w:pBdr>
              <w:tabs>
                <w:tab w:val="left" w:pos="0"/>
              </w:tabs>
              <w:spacing w:after="0"/>
              <w:ind w:hanging="283"/>
              <w:rPr>
                <w:rFonts w:ascii="Calibri" w:eastAsia="Calibri" w:hAnsi="Calibri" w:cs="Calibri"/>
                <w:color w:val="000000"/>
              </w:rPr>
            </w:pPr>
            <w:r w:rsidRPr="00BF3C4C">
              <w:rPr>
                <w:rFonts w:ascii="Calibri" w:eastAsia="Calibri" w:hAnsi="Calibri" w:cs="Calibri"/>
                <w:color w:val="000000"/>
              </w:rPr>
              <w:t>FAO – Food and Agriculture Organization of the United Natio</w:t>
            </w:r>
            <w:r w:rsidRPr="00BF3C4C">
              <w:rPr>
                <w:rFonts w:ascii="Calibri" w:eastAsia="Calibri" w:hAnsi="Calibri" w:cs="Calibri"/>
                <w:color w:val="000000"/>
              </w:rPr>
              <w:t>ns</w:t>
            </w:r>
            <w:r w:rsidRPr="00BF3C4C">
              <w:rPr>
                <w:rFonts w:ascii="Calibri" w:eastAsia="Calibri" w:hAnsi="Calibri" w:cs="Calibri"/>
                <w:color w:val="000000"/>
              </w:rPr>
              <w:br/>
            </w:r>
            <w:hyperlink r:id="rId16" w:history="1">
              <w:r w:rsidR="00BF3C4C" w:rsidRPr="00E06229">
                <w:rPr>
                  <w:rStyle w:val="Hiperveza"/>
                  <w:rFonts w:ascii="Calibri" w:eastAsia="Calibri" w:hAnsi="Calibri" w:cs="Calibri"/>
                </w:rPr>
                <w:t>https://www.fao.org/home/en/</w:t>
              </w:r>
            </w:hyperlink>
          </w:p>
          <w:p w:rsidR="00C32ABC" w:rsidRPr="00BF3C4C" w:rsidRDefault="00560A10" w:rsidP="00BF3C4C">
            <w:pPr>
              <w:widowControl w:val="0"/>
              <w:pBdr>
                <w:top w:val="nil"/>
                <w:left w:val="nil"/>
                <w:bottom w:val="nil"/>
                <w:right w:val="nil"/>
                <w:between w:val="nil"/>
              </w:pBdr>
              <w:tabs>
                <w:tab w:val="left" w:pos="0"/>
              </w:tabs>
              <w:spacing w:after="0"/>
              <w:ind w:left="426"/>
              <w:rPr>
                <w:rFonts w:ascii="Calibri" w:eastAsia="Calibri" w:hAnsi="Calibri" w:cs="Calibri"/>
                <w:color w:val="000000"/>
              </w:rPr>
            </w:pPr>
            <w:r w:rsidRPr="00BF3C4C">
              <w:rPr>
                <w:rFonts w:ascii="Calibri" w:eastAsia="Calibri" w:hAnsi="Calibri" w:cs="Calibri"/>
                <w:color w:val="000000"/>
              </w:rPr>
              <w:t>Provides extensive information on global food, sustainable agriculture, and new technologies in food production.</w:t>
            </w:r>
          </w:p>
          <w:p w:rsidR="00C32ABC" w:rsidRPr="00BF3C4C" w:rsidRDefault="00BF3C4C" w:rsidP="00BF3C4C">
            <w:pPr>
              <w:widowControl w:val="0"/>
              <w:numPr>
                <w:ilvl w:val="0"/>
                <w:numId w:val="8"/>
              </w:numPr>
              <w:pBdr>
                <w:top w:val="nil"/>
                <w:left w:val="nil"/>
                <w:bottom w:val="nil"/>
                <w:right w:val="nil"/>
                <w:between w:val="nil"/>
              </w:pBdr>
              <w:tabs>
                <w:tab w:val="left" w:pos="0"/>
              </w:tabs>
              <w:spacing w:after="0"/>
              <w:ind w:hanging="283"/>
              <w:rPr>
                <w:rFonts w:ascii="Times New Roman" w:eastAsia="Times New Roman" w:hAnsi="Times New Roman" w:cs="Times New Roman"/>
                <w:color w:val="000000"/>
                <w:sz w:val="24"/>
                <w:szCs w:val="24"/>
              </w:rPr>
            </w:pPr>
            <w:bookmarkStart w:id="4" w:name="_heading=h.68s05mwx5uua" w:colFirst="0" w:colLast="0"/>
            <w:bookmarkEnd w:id="4"/>
            <w:r>
              <w:rPr>
                <w:rFonts w:ascii="Calibri" w:eastAsia="Calibri" w:hAnsi="Calibri" w:cs="Calibri"/>
                <w:color w:val="000000"/>
              </w:rPr>
              <w:t xml:space="preserve">Stanford University – AI Index - </w:t>
            </w:r>
            <w:hyperlink r:id="rId17" w:history="1">
              <w:r w:rsidRPr="00E06229">
                <w:rPr>
                  <w:rStyle w:val="Hiperveza"/>
                  <w:rFonts w:ascii="Calibri" w:eastAsia="Calibri" w:hAnsi="Calibri" w:cs="Calibri"/>
                </w:rPr>
                <w:t>https://hai.stanford.edu/ai-index</w:t>
              </w:r>
            </w:hyperlink>
          </w:p>
          <w:p w:rsidR="00BF3C4C" w:rsidRDefault="00BF3C4C" w:rsidP="00BF3C4C">
            <w:pPr>
              <w:widowControl w:val="0"/>
              <w:numPr>
                <w:ilvl w:val="0"/>
                <w:numId w:val="8"/>
              </w:numPr>
              <w:pBdr>
                <w:top w:val="nil"/>
                <w:left w:val="nil"/>
                <w:bottom w:val="nil"/>
                <w:right w:val="nil"/>
                <w:between w:val="nil"/>
              </w:pBdr>
              <w:tabs>
                <w:tab w:val="left" w:pos="0"/>
              </w:tabs>
              <w:spacing w:after="0"/>
              <w:ind w:hanging="283"/>
              <w:rPr>
                <w:rFonts w:ascii="Times New Roman" w:eastAsia="Times New Roman" w:hAnsi="Times New Roman" w:cs="Times New Roman"/>
                <w:color w:val="000000"/>
                <w:sz w:val="24"/>
                <w:szCs w:val="24"/>
              </w:rPr>
            </w:pPr>
            <w:r w:rsidRPr="00BF3C4C">
              <w:rPr>
                <w:rFonts w:ascii="Calibri" w:eastAsia="Calibri" w:hAnsi="Calibri" w:cs="Calibri"/>
                <w:color w:val="000000"/>
              </w:rPr>
              <w:t xml:space="preserve">MIT Technology </w:t>
            </w:r>
            <w:proofErr w:type="spellStart"/>
            <w:proofErr w:type="gramStart"/>
            <w:r w:rsidRPr="00BF3C4C">
              <w:rPr>
                <w:rFonts w:ascii="Calibri" w:eastAsia="Calibri" w:hAnsi="Calibri" w:cs="Calibri"/>
                <w:color w:val="000000"/>
              </w:rPr>
              <w:t>Rewiev</w:t>
            </w:r>
            <w:proofErr w:type="spellEnd"/>
            <w:r>
              <w:rPr>
                <w:rFonts w:ascii="Times New Roman" w:eastAsia="Times New Roman" w:hAnsi="Times New Roman" w:cs="Times New Roman"/>
                <w:color w:val="000000"/>
                <w:sz w:val="24"/>
                <w:szCs w:val="24"/>
              </w:rPr>
              <w:t xml:space="preserve">  -</w:t>
            </w:r>
            <w:proofErr w:type="gramEnd"/>
            <w:r>
              <w:rPr>
                <w:rFonts w:ascii="Times New Roman" w:eastAsia="Times New Roman" w:hAnsi="Times New Roman" w:cs="Times New Roman"/>
                <w:color w:val="000000"/>
                <w:sz w:val="24"/>
                <w:szCs w:val="24"/>
              </w:rPr>
              <w:t xml:space="preserve"> </w:t>
            </w:r>
            <w:hyperlink r:id="rId18" w:history="1">
              <w:r w:rsidRPr="00E06229">
                <w:rPr>
                  <w:rStyle w:val="Hiperveza"/>
                  <w:rFonts w:ascii="Times New Roman" w:eastAsia="Times New Roman" w:hAnsi="Times New Roman" w:cs="Times New Roman"/>
                  <w:sz w:val="24"/>
                  <w:szCs w:val="24"/>
                </w:rPr>
                <w:t>https://www.technologyreview.com/topic/artificial-intelligence/</w:t>
              </w:r>
            </w:hyperlink>
          </w:p>
          <w:p w:rsidR="00BF3C4C" w:rsidRPr="00BF3C4C" w:rsidRDefault="00BF3C4C" w:rsidP="00BF3C4C">
            <w:pPr>
              <w:widowControl w:val="0"/>
              <w:numPr>
                <w:ilvl w:val="0"/>
                <w:numId w:val="8"/>
              </w:numPr>
              <w:pBdr>
                <w:top w:val="nil"/>
                <w:left w:val="nil"/>
                <w:bottom w:val="nil"/>
                <w:right w:val="nil"/>
                <w:between w:val="nil"/>
              </w:pBdr>
              <w:tabs>
                <w:tab w:val="left" w:pos="0"/>
              </w:tabs>
              <w:spacing w:after="0"/>
              <w:ind w:hanging="283"/>
              <w:rPr>
                <w:rFonts w:ascii="Times New Roman" w:eastAsia="Times New Roman" w:hAnsi="Times New Roman" w:cs="Times New Roman"/>
                <w:color w:val="000000"/>
                <w:sz w:val="24"/>
                <w:szCs w:val="24"/>
              </w:rPr>
            </w:pPr>
            <w:r w:rsidRPr="00BF3C4C">
              <w:rPr>
                <w:rFonts w:ascii="Calibri" w:eastAsia="Calibri" w:hAnsi="Calibri" w:cs="Calibri"/>
                <w:color w:val="000000"/>
              </w:rPr>
              <w:t>NIH – Artificial Intelligence in Healthcare</w:t>
            </w:r>
            <w:r>
              <w:t xml:space="preserve"> - </w:t>
            </w:r>
            <w:hyperlink r:id="rId19" w:history="1">
              <w:r w:rsidRPr="00E06229">
                <w:rPr>
                  <w:rStyle w:val="Hiperveza"/>
                </w:rPr>
                <w:t>https://www.nih.gov/</w:t>
              </w:r>
            </w:hyperlink>
          </w:p>
          <w:p w:rsidR="00BF3C4C" w:rsidRPr="00BF3C4C" w:rsidRDefault="00BF3C4C" w:rsidP="00BF3C4C">
            <w:pPr>
              <w:widowControl w:val="0"/>
              <w:numPr>
                <w:ilvl w:val="0"/>
                <w:numId w:val="8"/>
              </w:numPr>
              <w:pBdr>
                <w:top w:val="nil"/>
                <w:left w:val="nil"/>
                <w:bottom w:val="nil"/>
                <w:right w:val="nil"/>
                <w:between w:val="nil"/>
              </w:pBdr>
              <w:tabs>
                <w:tab w:val="left" w:pos="0"/>
              </w:tabs>
              <w:spacing w:after="0"/>
              <w:ind w:hanging="283"/>
              <w:rPr>
                <w:rFonts w:ascii="Times New Roman" w:eastAsia="Times New Roman" w:hAnsi="Times New Roman" w:cs="Times New Roman"/>
                <w:color w:val="000000"/>
                <w:sz w:val="24"/>
                <w:szCs w:val="24"/>
              </w:rPr>
            </w:pPr>
            <w:r w:rsidRPr="00BF3C4C">
              <w:rPr>
                <w:rFonts w:ascii="Calibri" w:eastAsia="Calibri" w:hAnsi="Calibri" w:cs="Calibri"/>
                <w:color w:val="000000"/>
              </w:rPr>
              <w:t>AI for Earth (Microsoft)</w:t>
            </w:r>
            <w:r>
              <w:t xml:space="preserve"> - </w:t>
            </w:r>
            <w:hyperlink r:id="rId20" w:history="1">
              <w:r w:rsidRPr="00E06229">
                <w:rPr>
                  <w:rStyle w:val="Hiperveza"/>
                </w:rPr>
                <w:t>https://www.microsoft.com/en-us/ai/ai-for-earth</w:t>
              </w:r>
            </w:hyperlink>
          </w:p>
          <w:p w:rsidR="00BF3C4C" w:rsidRPr="00710DBE" w:rsidRDefault="00BF3C4C" w:rsidP="00BF3C4C">
            <w:pPr>
              <w:widowControl w:val="0"/>
              <w:numPr>
                <w:ilvl w:val="0"/>
                <w:numId w:val="8"/>
              </w:numPr>
              <w:pBdr>
                <w:top w:val="nil"/>
                <w:left w:val="nil"/>
                <w:bottom w:val="nil"/>
                <w:right w:val="nil"/>
                <w:between w:val="nil"/>
              </w:pBdr>
              <w:tabs>
                <w:tab w:val="left" w:pos="0"/>
              </w:tabs>
              <w:spacing w:after="0"/>
              <w:ind w:hanging="283"/>
              <w:rPr>
                <w:rFonts w:ascii="Times New Roman" w:eastAsia="Times New Roman" w:hAnsi="Times New Roman" w:cs="Times New Roman"/>
                <w:color w:val="000000"/>
                <w:sz w:val="24"/>
                <w:szCs w:val="24"/>
              </w:rPr>
            </w:pPr>
            <w:r w:rsidRPr="00710DBE">
              <w:rPr>
                <w:rFonts w:ascii="Calibri" w:eastAsia="Calibri" w:hAnsi="Calibri" w:cs="Calibri"/>
                <w:color w:val="000000"/>
              </w:rPr>
              <w:t>European Commission – AI in Smart Cities</w:t>
            </w:r>
            <w:r>
              <w:t xml:space="preserve"> - </w:t>
            </w:r>
            <w:hyperlink r:id="rId21" w:history="1">
              <w:r w:rsidR="00710DBE" w:rsidRPr="00E06229">
                <w:rPr>
                  <w:rStyle w:val="Hiperveza"/>
                </w:rPr>
                <w:t>https://digital-strategy.ec.europa.eu</w:t>
              </w:r>
            </w:hyperlink>
          </w:p>
          <w:p w:rsidR="00710DBE" w:rsidRDefault="00710DBE" w:rsidP="00710DBE">
            <w:pPr>
              <w:widowControl w:val="0"/>
              <w:pBdr>
                <w:top w:val="nil"/>
                <w:left w:val="nil"/>
                <w:bottom w:val="nil"/>
                <w:right w:val="nil"/>
                <w:between w:val="nil"/>
              </w:pBdr>
              <w:tabs>
                <w:tab w:val="left" w:pos="0"/>
              </w:tabs>
              <w:spacing w:after="0"/>
              <w:ind w:left="709"/>
              <w:rPr>
                <w:rFonts w:ascii="Times New Roman" w:eastAsia="Times New Roman" w:hAnsi="Times New Roman" w:cs="Times New Roman"/>
                <w:color w:val="000000"/>
                <w:sz w:val="24"/>
                <w:szCs w:val="24"/>
              </w:rPr>
            </w:pPr>
          </w:p>
        </w:tc>
      </w:tr>
    </w:tbl>
    <w:tbl>
      <w:tblPr>
        <w:tblStyle w:val="ad"/>
        <w:tblW w:w="11338" w:type="dxa"/>
        <w:jc w:val="center"/>
        <w:tblInd w:w="0" w:type="dxa"/>
        <w:tblLayout w:type="fixed"/>
        <w:tblLook w:val="0400" w:firstRow="0" w:lastRow="0" w:firstColumn="0" w:lastColumn="0" w:noHBand="0" w:noVBand="1"/>
      </w:tblPr>
      <w:tblGrid>
        <w:gridCol w:w="11338"/>
      </w:tblGrid>
      <w:tr w:rsidR="00C32ABC">
        <w:trPr>
          <w:jc w:val="center"/>
        </w:trPr>
        <w:tc>
          <w:tcPr>
            <w:tcW w:w="11338" w:type="dxa"/>
            <w:tcBorders>
              <w:top w:val="single" w:sz="4" w:space="0" w:color="000000"/>
              <w:left w:val="single" w:sz="4" w:space="0" w:color="000000"/>
              <w:bottom w:val="single" w:sz="4" w:space="0" w:color="000000"/>
              <w:right w:val="single" w:sz="4" w:space="0" w:color="000000"/>
            </w:tcBorders>
            <w:shd w:val="clear" w:color="auto" w:fill="E5B9B7"/>
          </w:tcPr>
          <w:p w:rsidR="00C32ABC" w:rsidRDefault="00560A10">
            <w:pPr>
              <w:widowControl w:val="0"/>
            </w:pPr>
            <w:r>
              <w:rPr>
                <w:rFonts w:ascii="Calibri" w:eastAsia="Calibri" w:hAnsi="Calibri" w:cs="Calibri"/>
                <w:b/>
                <w:color w:val="76923C"/>
                <w:sz w:val="28"/>
                <w:szCs w:val="28"/>
              </w:rPr>
              <w:lastRenderedPageBreak/>
              <w:t>Creative Application</w:t>
            </w:r>
          </w:p>
        </w:tc>
      </w:tr>
      <w:tr w:rsidR="00C32ABC">
        <w:trPr>
          <w:jc w:val="center"/>
        </w:trPr>
        <w:tc>
          <w:tcPr>
            <w:tcW w:w="11338" w:type="dxa"/>
            <w:tcBorders>
              <w:top w:val="single" w:sz="4" w:space="0" w:color="000000"/>
              <w:left w:val="single" w:sz="4" w:space="0" w:color="000000"/>
              <w:bottom w:val="single" w:sz="4" w:space="0" w:color="000000"/>
              <w:right w:val="single" w:sz="4" w:space="0" w:color="000000"/>
            </w:tcBorders>
            <w:shd w:val="clear" w:color="auto" w:fill="E5B9B7"/>
          </w:tcPr>
          <w:p w:rsidR="00C32ABC" w:rsidRDefault="00560A10">
            <w:pPr>
              <w:widowControl w:val="0"/>
              <w:pBdr>
                <w:top w:val="nil"/>
                <w:left w:val="nil"/>
                <w:bottom w:val="nil"/>
                <w:right w:val="nil"/>
                <w:between w:val="nil"/>
              </w:pBdr>
              <w:spacing w:after="0" w:line="240" w:lineRule="auto"/>
              <w:rPr>
                <w:rFonts w:ascii="Calibri" w:eastAsia="Calibri" w:hAnsi="Calibri" w:cs="Calibri"/>
                <w:b/>
                <w:color w:val="000000"/>
                <w:sz w:val="24"/>
                <w:szCs w:val="24"/>
                <w:u w:val="single"/>
              </w:rPr>
            </w:pPr>
            <w:r>
              <w:rPr>
                <w:rFonts w:ascii="Calibri" w:eastAsia="Calibri" w:hAnsi="Calibri" w:cs="Calibri"/>
                <w:b/>
                <w:color w:val="000000"/>
                <w:sz w:val="24"/>
                <w:szCs w:val="24"/>
                <w:u w:val="single"/>
              </w:rPr>
              <w:t>Activity 1. AI Matching Game</w:t>
            </w:r>
          </w:p>
          <w:p w:rsidR="00C32ABC" w:rsidRDefault="00560A10">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Calibri" w:eastAsia="Calibri" w:hAnsi="Calibri" w:cs="Calibri"/>
                <w:color w:val="000000"/>
                <w:sz w:val="24"/>
                <w:szCs w:val="24"/>
              </w:rPr>
              <w:t>Match real-world problems to AI solutions.</w:t>
            </w:r>
          </w:p>
          <w:p w:rsidR="00C32ABC" w:rsidRDefault="00560A10">
            <w:pPr>
              <w:widowControl w:val="0"/>
              <w:numPr>
                <w:ilvl w:val="0"/>
                <w:numId w:val="9"/>
              </w:numPr>
              <w:pBdr>
                <w:top w:val="nil"/>
                <w:left w:val="nil"/>
                <w:bottom w:val="nil"/>
                <w:right w:val="nil"/>
                <w:between w:val="nil"/>
              </w:pBdr>
              <w:tabs>
                <w:tab w:val="left" w:pos="0"/>
              </w:tabs>
              <w:spacing w:after="0"/>
              <w:ind w:hanging="283"/>
              <w:rPr>
                <w:color w:val="000000"/>
              </w:rPr>
            </w:pPr>
            <w:r>
              <w:rPr>
                <w:rFonts w:ascii="Calibri" w:eastAsia="Calibri" w:hAnsi="Calibri" w:cs="Calibri"/>
                <w:b/>
                <w:color w:val="000000"/>
                <w:sz w:val="24"/>
                <w:szCs w:val="24"/>
              </w:rPr>
              <w:t>Game Setup:</w:t>
            </w:r>
            <w:r>
              <w:rPr>
                <w:rFonts w:ascii="Calibri" w:eastAsia="Calibri" w:hAnsi="Calibri" w:cs="Calibri"/>
                <w:color w:val="000000"/>
                <w:sz w:val="24"/>
                <w:szCs w:val="24"/>
              </w:rPr>
              <w:t xml:space="preserve"> </w:t>
            </w:r>
            <w:r>
              <w:rPr>
                <w:rFonts w:ascii="Calibri" w:eastAsia="Calibri" w:hAnsi="Calibri" w:cs="Calibri"/>
                <w:sz w:val="24"/>
                <w:szCs w:val="24"/>
              </w:rPr>
              <w:t>Students will be using a set of pre-prepared</w:t>
            </w:r>
            <w:r>
              <w:rPr>
                <w:rFonts w:ascii="Calibri" w:eastAsia="Calibri" w:hAnsi="Calibri" w:cs="Calibri"/>
                <w:color w:val="000000"/>
                <w:sz w:val="24"/>
                <w:szCs w:val="24"/>
              </w:rPr>
              <w:t xml:space="preserve"> cards (</w:t>
            </w:r>
            <w:proofErr w:type="gramStart"/>
            <w:r>
              <w:rPr>
                <w:rFonts w:ascii="Calibri" w:eastAsia="Calibri" w:hAnsi="Calibri" w:cs="Calibri"/>
                <w:color w:val="000000"/>
                <w:sz w:val="24"/>
                <w:szCs w:val="24"/>
              </w:rPr>
              <w:t xml:space="preserve">physical </w:t>
            </w:r>
            <w:r w:rsidR="004C0E6E">
              <w:rPr>
                <w:rFonts w:ascii="Calibri" w:eastAsia="Calibri" w:hAnsi="Calibri" w:cs="Calibri"/>
                <w:color w:val="000000"/>
                <w:sz w:val="24"/>
                <w:szCs w:val="24"/>
              </w:rPr>
              <w:t xml:space="preserve"> </w:t>
            </w:r>
            <w:proofErr w:type="spellStart"/>
            <w:r w:rsidR="004C0E6E">
              <w:rPr>
                <w:rFonts w:ascii="Calibri" w:eastAsia="Calibri" w:hAnsi="Calibri" w:cs="Calibri"/>
                <w:color w:val="000000"/>
                <w:sz w:val="24"/>
                <w:szCs w:val="24"/>
              </w:rPr>
              <w:t>att</w:t>
            </w:r>
            <w:proofErr w:type="spellEnd"/>
            <w:proofErr w:type="gramEnd"/>
            <w:r w:rsidR="004C0E6E">
              <w:rPr>
                <w:rFonts w:ascii="Calibri" w:eastAsia="Calibri" w:hAnsi="Calibri" w:cs="Calibri"/>
                <w:color w:val="000000"/>
                <w:sz w:val="24"/>
                <w:szCs w:val="24"/>
              </w:rPr>
              <w:t xml:space="preserve"> 3.1 </w:t>
            </w:r>
            <w:r>
              <w:rPr>
                <w:rFonts w:ascii="Calibri" w:eastAsia="Calibri" w:hAnsi="Calibri" w:cs="Calibri"/>
                <w:color w:val="000000"/>
                <w:sz w:val="24"/>
                <w:szCs w:val="24"/>
              </w:rPr>
              <w:t>or digital) with descriptions of various real-world problems (e.g., "detecting cancer in medical images,", "c</w:t>
            </w:r>
            <w:r>
              <w:rPr>
                <w:rFonts w:ascii="Calibri" w:eastAsia="Calibri" w:hAnsi="Calibri" w:cs="Calibri"/>
                <w:color w:val="000000"/>
                <w:sz w:val="24"/>
                <w:szCs w:val="24"/>
              </w:rPr>
              <w:t>reating realistic conversations for customer service chatbots," "controlling drones for package delivery," "predicting weather pattern</w:t>
            </w:r>
            <w:r>
              <w:rPr>
                <w:rFonts w:ascii="Calibri" w:eastAsia="Calibri" w:hAnsi="Calibri" w:cs="Calibri"/>
                <w:color w:val="000000"/>
                <w:sz w:val="24"/>
                <w:szCs w:val="24"/>
              </w:rPr>
              <w:t xml:space="preserve">s"). </w:t>
            </w:r>
          </w:p>
          <w:p w:rsidR="00C32ABC" w:rsidRDefault="00560A10">
            <w:pPr>
              <w:widowControl w:val="0"/>
              <w:numPr>
                <w:ilvl w:val="0"/>
                <w:numId w:val="9"/>
              </w:numPr>
              <w:pBdr>
                <w:top w:val="nil"/>
                <w:left w:val="nil"/>
                <w:bottom w:val="nil"/>
                <w:right w:val="nil"/>
                <w:between w:val="nil"/>
              </w:pBdr>
              <w:tabs>
                <w:tab w:val="left" w:pos="0"/>
              </w:tabs>
              <w:spacing w:after="0"/>
              <w:ind w:hanging="283"/>
              <w:rPr>
                <w:color w:val="000000"/>
              </w:rPr>
            </w:pPr>
            <w:r>
              <w:rPr>
                <w:rFonts w:ascii="Calibri" w:eastAsia="Calibri" w:hAnsi="Calibri" w:cs="Calibri"/>
                <w:b/>
                <w:color w:val="000000"/>
                <w:sz w:val="24"/>
                <w:szCs w:val="24"/>
              </w:rPr>
              <w:t>AI Type Cards:</w:t>
            </w:r>
            <w:r>
              <w:rPr>
                <w:rFonts w:ascii="Calibri" w:eastAsia="Calibri" w:hAnsi="Calibri" w:cs="Calibri"/>
                <w:color w:val="000000"/>
                <w:sz w:val="24"/>
                <w:szCs w:val="24"/>
              </w:rPr>
              <w:t xml:space="preserve"> </w:t>
            </w:r>
            <w:r>
              <w:rPr>
                <w:rFonts w:ascii="Calibri" w:eastAsia="Calibri" w:hAnsi="Calibri" w:cs="Calibri"/>
                <w:sz w:val="24"/>
                <w:szCs w:val="24"/>
              </w:rPr>
              <w:t>T</w:t>
            </w:r>
            <w:r>
              <w:rPr>
                <w:rFonts w:ascii="Calibri" w:eastAsia="Calibri" w:hAnsi="Calibri" w:cs="Calibri"/>
                <w:color w:val="000000"/>
                <w:sz w:val="24"/>
                <w:szCs w:val="24"/>
              </w:rPr>
              <w:t xml:space="preserve">eachers </w:t>
            </w:r>
            <w:r>
              <w:rPr>
                <w:rFonts w:ascii="Calibri" w:eastAsia="Calibri" w:hAnsi="Calibri" w:cs="Calibri"/>
                <w:sz w:val="24"/>
                <w:szCs w:val="24"/>
              </w:rPr>
              <w:t xml:space="preserve">will use a </w:t>
            </w:r>
            <w:r>
              <w:rPr>
                <w:rFonts w:ascii="Calibri" w:eastAsia="Calibri" w:hAnsi="Calibri" w:cs="Calibri"/>
                <w:color w:val="000000"/>
                <w:sz w:val="24"/>
                <w:szCs w:val="24"/>
              </w:rPr>
              <w:t xml:space="preserve">set of cards with simplified descriptions of the </w:t>
            </w:r>
            <w:r>
              <w:rPr>
                <w:rFonts w:ascii="Calibri" w:eastAsia="Calibri" w:hAnsi="Calibri" w:cs="Calibri"/>
                <w:b/>
                <w:color w:val="000000"/>
                <w:sz w:val="24"/>
                <w:szCs w:val="24"/>
              </w:rPr>
              <w:t>broader range of AI types/functi</w:t>
            </w:r>
            <w:r>
              <w:rPr>
                <w:rFonts w:ascii="Calibri" w:eastAsia="Calibri" w:hAnsi="Calibri" w:cs="Calibri"/>
                <w:b/>
                <w:color w:val="000000"/>
                <w:sz w:val="24"/>
                <w:szCs w:val="24"/>
              </w:rPr>
              <w:t>ons</w:t>
            </w:r>
            <w:r>
              <w:rPr>
                <w:rFonts w:ascii="Calibri" w:eastAsia="Calibri" w:hAnsi="Calibri" w:cs="Calibri"/>
                <w:color w:val="000000"/>
                <w:sz w:val="24"/>
                <w:szCs w:val="24"/>
              </w:rPr>
              <w:t xml:space="preserve"> introduced i</w:t>
            </w:r>
            <w:r>
              <w:rPr>
                <w:rFonts w:ascii="Calibri" w:eastAsia="Calibri" w:hAnsi="Calibri" w:cs="Calibri"/>
                <w:color w:val="000000"/>
                <w:sz w:val="24"/>
                <w:szCs w:val="24"/>
              </w:rPr>
              <w:t xml:space="preserve">n </w:t>
            </w:r>
            <w:r>
              <w:rPr>
                <w:rFonts w:ascii="Calibri" w:eastAsia="Calibri" w:hAnsi="Calibri" w:cs="Calibri"/>
                <w:sz w:val="24"/>
                <w:szCs w:val="24"/>
              </w:rPr>
              <w:t>Activity 1 in Research and learning part of the scenario</w:t>
            </w:r>
            <w:r>
              <w:rPr>
                <w:rFonts w:ascii="Calibri" w:eastAsia="Calibri" w:hAnsi="Calibri" w:cs="Calibri"/>
                <w:color w:val="000000"/>
                <w:sz w:val="24"/>
                <w:szCs w:val="24"/>
                <w:highlight w:val="yellow"/>
              </w:rPr>
              <w:t xml:space="preserve"> </w:t>
            </w:r>
            <w:r>
              <w:rPr>
                <w:rFonts w:ascii="Calibri" w:eastAsia="Calibri" w:hAnsi="Calibri" w:cs="Calibri"/>
                <w:color w:val="000000"/>
                <w:sz w:val="24"/>
                <w:szCs w:val="24"/>
              </w:rPr>
              <w:t xml:space="preserve">(e.g., "Supervised Learning for classification," "Reinforcement Learning for control," "Large Language Models for dialogue," "Computer Vision for object recognition," "Optimization </w:t>
            </w:r>
            <w:r>
              <w:rPr>
                <w:rFonts w:ascii="Calibri" w:eastAsia="Calibri" w:hAnsi="Calibri" w:cs="Calibri"/>
                <w:color w:val="000000"/>
                <w:sz w:val="24"/>
                <w:szCs w:val="24"/>
              </w:rPr>
              <w:t xml:space="preserve">Algorithms"). </w:t>
            </w:r>
          </w:p>
          <w:p w:rsidR="00C32ABC" w:rsidRDefault="00560A10">
            <w:pPr>
              <w:widowControl w:val="0"/>
              <w:numPr>
                <w:ilvl w:val="0"/>
                <w:numId w:val="9"/>
              </w:numPr>
              <w:pBdr>
                <w:top w:val="nil"/>
                <w:left w:val="nil"/>
                <w:bottom w:val="nil"/>
                <w:right w:val="nil"/>
                <w:between w:val="nil"/>
              </w:pBdr>
              <w:tabs>
                <w:tab w:val="left" w:pos="0"/>
              </w:tabs>
              <w:spacing w:after="120"/>
              <w:ind w:hanging="283"/>
              <w:rPr>
                <w:color w:val="000000"/>
              </w:rPr>
            </w:pPr>
            <w:r>
              <w:rPr>
                <w:rFonts w:ascii="Calibri" w:eastAsia="Calibri" w:hAnsi="Calibri" w:cs="Calibri"/>
                <w:b/>
                <w:color w:val="000000"/>
                <w:sz w:val="24"/>
                <w:szCs w:val="24"/>
              </w:rPr>
              <w:t>Gameplay:</w:t>
            </w:r>
            <w:r>
              <w:rPr>
                <w:rFonts w:ascii="Calibri" w:eastAsia="Calibri" w:hAnsi="Calibri" w:cs="Calibri"/>
                <w:color w:val="000000"/>
                <w:sz w:val="24"/>
                <w:szCs w:val="24"/>
              </w:rPr>
              <w:t xml:space="preserve"> Students will work in teams to match the real-world problems to the most appropriate AI type/function. This will reinforce their understanding of diverse AI applications and </w:t>
            </w:r>
            <w:r>
              <w:rPr>
                <w:rFonts w:ascii="Calibri" w:eastAsia="Calibri" w:hAnsi="Calibri" w:cs="Calibri"/>
                <w:sz w:val="24"/>
                <w:szCs w:val="24"/>
              </w:rPr>
              <w:t>help</w:t>
            </w:r>
            <w:r>
              <w:rPr>
                <w:rFonts w:ascii="Calibri" w:eastAsia="Calibri" w:hAnsi="Calibri" w:cs="Calibri"/>
                <w:color w:val="000000"/>
                <w:sz w:val="24"/>
                <w:szCs w:val="24"/>
              </w:rPr>
              <w:t xml:space="preserve"> them categorize AI functions. </w:t>
            </w:r>
          </w:p>
          <w:p w:rsidR="00C32ABC" w:rsidRDefault="00560A10">
            <w:pPr>
              <w:widowControl w:val="0"/>
              <w:pBdr>
                <w:top w:val="nil"/>
                <w:left w:val="nil"/>
                <w:bottom w:val="nil"/>
                <w:right w:val="nil"/>
                <w:between w:val="nil"/>
              </w:pBdr>
              <w:spacing w:after="120"/>
              <w:rPr>
                <w:color w:val="000000"/>
              </w:rPr>
            </w:pPr>
            <w:r>
              <w:rPr>
                <w:rFonts w:ascii="Calibri" w:eastAsia="Calibri" w:hAnsi="Calibri" w:cs="Calibri"/>
                <w:b/>
                <w:color w:val="000000"/>
                <w:sz w:val="24"/>
                <w:szCs w:val="24"/>
                <w:u w:val="single"/>
              </w:rPr>
              <w:t>Activity 2. "Design Your AI Solution" Project Assignment</w:t>
            </w:r>
          </w:p>
          <w:p w:rsidR="00C32ABC" w:rsidRDefault="00560A10">
            <w:pPr>
              <w:widowControl w:val="0"/>
              <w:numPr>
                <w:ilvl w:val="0"/>
                <w:numId w:val="10"/>
              </w:numPr>
              <w:pBdr>
                <w:top w:val="nil"/>
                <w:left w:val="nil"/>
                <w:bottom w:val="nil"/>
                <w:right w:val="nil"/>
                <w:between w:val="nil"/>
              </w:pBdr>
              <w:tabs>
                <w:tab w:val="left" w:pos="0"/>
              </w:tabs>
              <w:spacing w:after="0"/>
              <w:ind w:hanging="283"/>
              <w:rPr>
                <w:color w:val="000000"/>
              </w:rPr>
            </w:pPr>
            <w:r>
              <w:rPr>
                <w:rFonts w:ascii="Calibri" w:eastAsia="Calibri" w:hAnsi="Calibri" w:cs="Calibri"/>
                <w:b/>
                <w:color w:val="000000"/>
                <w:sz w:val="24"/>
                <w:szCs w:val="24"/>
              </w:rPr>
              <w:t>Scenario Selection:</w:t>
            </w:r>
            <w:r>
              <w:rPr>
                <w:rFonts w:ascii="Calibri" w:eastAsia="Calibri" w:hAnsi="Calibri" w:cs="Calibri"/>
                <w:color w:val="000000"/>
                <w:sz w:val="24"/>
                <w:szCs w:val="24"/>
              </w:rPr>
              <w:t xml:space="preserve"> In small </w:t>
            </w:r>
            <w:r>
              <w:rPr>
                <w:rFonts w:ascii="Calibri" w:eastAsia="Calibri" w:hAnsi="Calibri" w:cs="Calibri"/>
                <w:color w:val="000000"/>
                <w:sz w:val="24"/>
                <w:szCs w:val="24"/>
              </w:rPr>
              <w:t xml:space="preserve">groups, students will choose a real-world problem (perhaps one from the matching game, or a new one) that they believe AI could help solve, potentially focusing on sustainability or ecological problems as integrated into the project goals. </w:t>
            </w:r>
          </w:p>
          <w:p w:rsidR="00C32ABC" w:rsidRDefault="00560A10">
            <w:pPr>
              <w:widowControl w:val="0"/>
              <w:numPr>
                <w:ilvl w:val="0"/>
                <w:numId w:val="10"/>
              </w:numPr>
              <w:pBdr>
                <w:top w:val="nil"/>
                <w:left w:val="nil"/>
                <w:bottom w:val="nil"/>
                <w:right w:val="nil"/>
                <w:between w:val="nil"/>
              </w:pBdr>
              <w:tabs>
                <w:tab w:val="left" w:pos="0"/>
              </w:tabs>
              <w:spacing w:after="0"/>
              <w:ind w:hanging="283"/>
              <w:rPr>
                <w:color w:val="000000"/>
              </w:rPr>
            </w:pPr>
            <w:r>
              <w:rPr>
                <w:rFonts w:ascii="Calibri" w:eastAsia="Calibri" w:hAnsi="Calibri" w:cs="Calibri"/>
                <w:b/>
                <w:color w:val="000000"/>
                <w:sz w:val="24"/>
                <w:szCs w:val="24"/>
              </w:rPr>
              <w:t>Concept Prototy</w:t>
            </w:r>
            <w:r>
              <w:rPr>
                <w:rFonts w:ascii="Calibri" w:eastAsia="Calibri" w:hAnsi="Calibri" w:cs="Calibri"/>
                <w:b/>
                <w:color w:val="000000"/>
                <w:sz w:val="24"/>
                <w:szCs w:val="24"/>
              </w:rPr>
              <w:t>ping/Presentation:</w:t>
            </w:r>
            <w:r>
              <w:rPr>
                <w:rFonts w:ascii="Calibri" w:eastAsia="Calibri" w:hAnsi="Calibri" w:cs="Calibri"/>
                <w:color w:val="000000"/>
                <w:sz w:val="24"/>
                <w:szCs w:val="24"/>
              </w:rPr>
              <w:t xml:space="preserve"> Students will design a basic concept for an AI-powered solution. They don't need to code, but they should describe: </w:t>
            </w:r>
          </w:p>
          <w:p w:rsidR="00C32ABC" w:rsidRDefault="00560A10">
            <w:pPr>
              <w:widowControl w:val="0"/>
              <w:numPr>
                <w:ilvl w:val="1"/>
                <w:numId w:val="10"/>
              </w:numPr>
              <w:pBdr>
                <w:top w:val="nil"/>
                <w:left w:val="nil"/>
                <w:bottom w:val="nil"/>
                <w:right w:val="nil"/>
                <w:between w:val="nil"/>
              </w:pBdr>
              <w:tabs>
                <w:tab w:val="left" w:pos="0"/>
              </w:tabs>
              <w:spacing w:after="0"/>
              <w:ind w:hanging="283"/>
              <w:rPr>
                <w:rFonts w:ascii="Calibri" w:eastAsia="Calibri" w:hAnsi="Calibri" w:cs="Calibri"/>
                <w:color w:val="000000"/>
                <w:sz w:val="24"/>
                <w:szCs w:val="24"/>
              </w:rPr>
            </w:pPr>
            <w:r>
              <w:rPr>
                <w:rFonts w:ascii="Calibri" w:eastAsia="Calibri" w:hAnsi="Calibri" w:cs="Calibri"/>
                <w:color w:val="000000"/>
                <w:sz w:val="24"/>
                <w:szCs w:val="24"/>
              </w:rPr>
              <w:t xml:space="preserve">The problem. </w:t>
            </w:r>
          </w:p>
          <w:p w:rsidR="00C32ABC" w:rsidRDefault="00560A10">
            <w:pPr>
              <w:widowControl w:val="0"/>
              <w:numPr>
                <w:ilvl w:val="1"/>
                <w:numId w:val="10"/>
              </w:numPr>
              <w:pBdr>
                <w:top w:val="nil"/>
                <w:left w:val="nil"/>
                <w:bottom w:val="nil"/>
                <w:right w:val="nil"/>
                <w:between w:val="nil"/>
              </w:pBdr>
              <w:tabs>
                <w:tab w:val="left" w:pos="0"/>
              </w:tabs>
              <w:spacing w:after="0"/>
              <w:ind w:hanging="283"/>
              <w:rPr>
                <w:rFonts w:ascii="Calibri" w:eastAsia="Calibri" w:hAnsi="Calibri" w:cs="Calibri"/>
                <w:color w:val="000000"/>
                <w:sz w:val="24"/>
                <w:szCs w:val="24"/>
              </w:rPr>
            </w:pPr>
            <w:r>
              <w:rPr>
                <w:rFonts w:ascii="Calibri" w:eastAsia="Calibri" w:hAnsi="Calibri" w:cs="Calibri"/>
                <w:color w:val="000000"/>
                <w:sz w:val="24"/>
                <w:szCs w:val="24"/>
              </w:rPr>
              <w:t xml:space="preserve">Their proposed AI solution. </w:t>
            </w:r>
          </w:p>
          <w:p w:rsidR="00C32ABC" w:rsidRDefault="00560A10">
            <w:pPr>
              <w:widowControl w:val="0"/>
              <w:numPr>
                <w:ilvl w:val="1"/>
                <w:numId w:val="10"/>
              </w:numPr>
              <w:pBdr>
                <w:top w:val="nil"/>
                <w:left w:val="nil"/>
                <w:bottom w:val="nil"/>
                <w:right w:val="nil"/>
                <w:between w:val="nil"/>
              </w:pBdr>
              <w:tabs>
                <w:tab w:val="left" w:pos="0"/>
              </w:tabs>
              <w:spacing w:after="0"/>
              <w:ind w:hanging="283"/>
              <w:rPr>
                <w:rFonts w:ascii="Calibri" w:eastAsia="Calibri" w:hAnsi="Calibri" w:cs="Calibri"/>
                <w:color w:val="000000"/>
                <w:sz w:val="24"/>
                <w:szCs w:val="24"/>
              </w:rPr>
            </w:pPr>
            <w:r>
              <w:rPr>
                <w:rFonts w:ascii="Calibri" w:eastAsia="Calibri" w:hAnsi="Calibri" w:cs="Calibri"/>
                <w:color w:val="000000"/>
                <w:sz w:val="24"/>
                <w:szCs w:val="24"/>
              </w:rPr>
              <w:t>What kind of AI "learning" or "function" their solution would primarily use (</w:t>
            </w:r>
            <w:r>
              <w:rPr>
                <w:rFonts w:ascii="Calibri" w:eastAsia="Calibri" w:hAnsi="Calibri" w:cs="Calibri"/>
                <w:color w:val="000000"/>
                <w:sz w:val="24"/>
                <w:szCs w:val="24"/>
              </w:rPr>
              <w:t xml:space="preserve">connecting back to </w:t>
            </w:r>
            <w:r>
              <w:rPr>
                <w:rFonts w:ascii="Calibri" w:eastAsia="Calibri" w:hAnsi="Calibri" w:cs="Calibri"/>
                <w:sz w:val="24"/>
                <w:szCs w:val="24"/>
              </w:rPr>
              <w:t>Activity 1 in research and learning part of the scenario</w:t>
            </w:r>
            <w:r>
              <w:rPr>
                <w:rFonts w:ascii="Calibri" w:eastAsia="Calibri" w:hAnsi="Calibri" w:cs="Calibri"/>
                <w:color w:val="000000"/>
                <w:sz w:val="24"/>
                <w:szCs w:val="24"/>
              </w:rPr>
              <w:t>,</w:t>
            </w:r>
            <w:r>
              <w:rPr>
                <w:rFonts w:ascii="Calibri" w:eastAsia="Calibri" w:hAnsi="Calibri" w:cs="Calibri"/>
                <w:color w:val="000000"/>
                <w:sz w:val="24"/>
                <w:szCs w:val="24"/>
              </w:rPr>
              <w:t xml:space="preserve"> e.g., "This would use Supervised Learning to detect X" or "This would use an LLM to generate Y"). </w:t>
            </w:r>
          </w:p>
          <w:p w:rsidR="00C32ABC" w:rsidRDefault="00560A10">
            <w:pPr>
              <w:widowControl w:val="0"/>
              <w:numPr>
                <w:ilvl w:val="1"/>
                <w:numId w:val="10"/>
              </w:numPr>
              <w:pBdr>
                <w:top w:val="nil"/>
                <w:left w:val="nil"/>
                <w:bottom w:val="nil"/>
                <w:right w:val="nil"/>
                <w:between w:val="nil"/>
              </w:pBdr>
              <w:tabs>
                <w:tab w:val="left" w:pos="0"/>
              </w:tabs>
              <w:spacing w:after="0"/>
              <w:ind w:hanging="283"/>
              <w:rPr>
                <w:rFonts w:ascii="Calibri" w:eastAsia="Calibri" w:hAnsi="Calibri" w:cs="Calibri"/>
                <w:color w:val="000000"/>
                <w:sz w:val="24"/>
                <w:szCs w:val="24"/>
              </w:rPr>
            </w:pPr>
            <w:r>
              <w:rPr>
                <w:rFonts w:ascii="Calibri" w:eastAsia="Calibri" w:hAnsi="Calibri" w:cs="Calibri"/>
                <w:color w:val="000000"/>
                <w:sz w:val="24"/>
                <w:szCs w:val="24"/>
              </w:rPr>
              <w:t xml:space="preserve">The potential benefits and challenges (e.g., ethical considerations, data needs, safety, privacy, inclusiveness, transparency, and accountability as per the project's six principles for responsible AI use). </w:t>
            </w:r>
          </w:p>
          <w:p w:rsidR="00C32ABC" w:rsidRPr="00284317" w:rsidRDefault="00560A10">
            <w:pPr>
              <w:widowControl w:val="0"/>
              <w:numPr>
                <w:ilvl w:val="1"/>
                <w:numId w:val="10"/>
              </w:numPr>
              <w:pBdr>
                <w:top w:val="nil"/>
                <w:left w:val="nil"/>
                <w:bottom w:val="nil"/>
                <w:right w:val="nil"/>
                <w:between w:val="nil"/>
              </w:pBdr>
              <w:tabs>
                <w:tab w:val="left" w:pos="0"/>
              </w:tabs>
              <w:spacing w:after="120"/>
              <w:ind w:hanging="283"/>
              <w:rPr>
                <w:color w:val="000000"/>
              </w:rPr>
            </w:pPr>
            <w:r>
              <w:rPr>
                <w:rFonts w:ascii="Calibri" w:eastAsia="Calibri" w:hAnsi="Calibri" w:cs="Calibri"/>
                <w:color w:val="000000"/>
                <w:sz w:val="24"/>
                <w:szCs w:val="24"/>
              </w:rPr>
              <w:t>They c</w:t>
            </w:r>
            <w:r>
              <w:rPr>
                <w:rFonts w:ascii="Calibri" w:eastAsia="Calibri" w:hAnsi="Calibri" w:cs="Calibri"/>
                <w:sz w:val="24"/>
                <w:szCs w:val="24"/>
              </w:rPr>
              <w:t>ould</w:t>
            </w:r>
            <w:r>
              <w:rPr>
                <w:rFonts w:ascii="Calibri" w:eastAsia="Calibri" w:hAnsi="Calibri" w:cs="Calibri"/>
                <w:color w:val="000000"/>
                <w:sz w:val="24"/>
                <w:szCs w:val="24"/>
              </w:rPr>
              <w:t xml:space="preserve"> present their ideas as a simple drawi</w:t>
            </w:r>
            <w:r>
              <w:rPr>
                <w:rFonts w:ascii="Calibri" w:eastAsia="Calibri" w:hAnsi="Calibri" w:cs="Calibri"/>
                <w:color w:val="000000"/>
                <w:sz w:val="24"/>
                <w:szCs w:val="24"/>
              </w:rPr>
              <w:t>ng</w:t>
            </w:r>
            <w:r>
              <w:rPr>
                <w:rFonts w:ascii="Calibri" w:eastAsia="Calibri" w:hAnsi="Calibri" w:cs="Calibri"/>
                <w:sz w:val="24"/>
                <w:szCs w:val="24"/>
              </w:rPr>
              <w:t xml:space="preserve"> or </w:t>
            </w:r>
            <w:r>
              <w:rPr>
                <w:rFonts w:ascii="Calibri" w:eastAsia="Calibri" w:hAnsi="Calibri" w:cs="Calibri"/>
                <w:color w:val="000000"/>
                <w:sz w:val="24"/>
                <w:szCs w:val="24"/>
              </w:rPr>
              <w:t>a short pitch</w:t>
            </w:r>
            <w:r>
              <w:rPr>
                <w:rFonts w:ascii="Calibri" w:eastAsia="Calibri" w:hAnsi="Calibri" w:cs="Calibri"/>
                <w:sz w:val="24"/>
                <w:szCs w:val="24"/>
              </w:rPr>
              <w:t>.</w:t>
            </w:r>
          </w:p>
          <w:p w:rsidR="00284317" w:rsidRDefault="00284317">
            <w:pPr>
              <w:widowControl w:val="0"/>
              <w:numPr>
                <w:ilvl w:val="1"/>
                <w:numId w:val="10"/>
              </w:numPr>
              <w:pBdr>
                <w:top w:val="nil"/>
                <w:left w:val="nil"/>
                <w:bottom w:val="nil"/>
                <w:right w:val="nil"/>
                <w:between w:val="nil"/>
              </w:pBdr>
              <w:tabs>
                <w:tab w:val="left" w:pos="0"/>
              </w:tabs>
              <w:spacing w:after="120"/>
              <w:ind w:hanging="283"/>
              <w:rPr>
                <w:color w:val="000000"/>
              </w:rPr>
            </w:pPr>
            <w:r w:rsidRPr="00284317">
              <w:rPr>
                <w:rFonts w:ascii="Calibri" w:eastAsia="Calibri" w:hAnsi="Calibri" w:cs="Calibri"/>
                <w:color w:val="000000"/>
                <w:sz w:val="24"/>
                <w:szCs w:val="24"/>
              </w:rPr>
              <w:t>Students share their results on the Padlet or sharing ppt</w:t>
            </w:r>
          </w:p>
        </w:tc>
      </w:tr>
    </w:tbl>
    <w:p w:rsidR="00C32ABC" w:rsidRDefault="00560A10">
      <w:pPr>
        <w:spacing w:line="240" w:lineRule="auto"/>
        <w:ind w:left="720"/>
        <w:rPr>
          <w:rFonts w:ascii="Calibri" w:eastAsia="Calibri" w:hAnsi="Calibri" w:cs="Calibri"/>
        </w:rPr>
      </w:pPr>
      <w:r>
        <w:br w:type="page"/>
      </w:r>
    </w:p>
    <w:tbl>
      <w:tblPr>
        <w:tblStyle w:val="ae"/>
        <w:tblW w:w="11338" w:type="dxa"/>
        <w:jc w:val="center"/>
        <w:tblInd w:w="0" w:type="dxa"/>
        <w:tblLayout w:type="fixed"/>
        <w:tblLook w:val="0400" w:firstRow="0" w:lastRow="0" w:firstColumn="0" w:lastColumn="0" w:noHBand="0" w:noVBand="1"/>
      </w:tblPr>
      <w:tblGrid>
        <w:gridCol w:w="11338"/>
      </w:tblGrid>
      <w:tr w:rsidR="00C32ABC">
        <w:trPr>
          <w:jc w:val="center"/>
        </w:trPr>
        <w:tc>
          <w:tcPr>
            <w:tcW w:w="11338" w:type="dxa"/>
            <w:tcBorders>
              <w:top w:val="single" w:sz="4" w:space="0" w:color="000000"/>
              <w:left w:val="single" w:sz="4" w:space="0" w:color="000000"/>
              <w:bottom w:val="single" w:sz="4" w:space="0" w:color="000000"/>
              <w:right w:val="single" w:sz="4" w:space="0" w:color="000000"/>
            </w:tcBorders>
            <w:shd w:val="clear" w:color="auto" w:fill="FFC000"/>
          </w:tcPr>
          <w:p w:rsidR="00C32ABC" w:rsidRDefault="00560A10">
            <w:pPr>
              <w:widowControl w:val="0"/>
            </w:pPr>
            <w:r>
              <w:rPr>
                <w:rFonts w:ascii="Calibri" w:eastAsia="Calibri" w:hAnsi="Calibri" w:cs="Calibri"/>
                <w:b/>
                <w:sz w:val="28"/>
                <w:szCs w:val="28"/>
              </w:rPr>
              <w:lastRenderedPageBreak/>
              <w:t>Re</w:t>
            </w:r>
            <w:r>
              <w:rPr>
                <w:rFonts w:ascii="Calibri" w:eastAsia="Calibri" w:hAnsi="Calibri" w:cs="Calibri"/>
                <w:b/>
                <w:color w:val="17365D"/>
                <w:sz w:val="28"/>
                <w:szCs w:val="28"/>
              </w:rPr>
              <w:t>flection and Evaluation</w:t>
            </w:r>
          </w:p>
        </w:tc>
      </w:tr>
      <w:tr w:rsidR="00C32ABC">
        <w:trPr>
          <w:jc w:val="center"/>
        </w:trPr>
        <w:tc>
          <w:tcPr>
            <w:tcW w:w="11338" w:type="dxa"/>
            <w:tcBorders>
              <w:top w:val="single" w:sz="4" w:space="0" w:color="000000"/>
              <w:left w:val="single" w:sz="4" w:space="0" w:color="000000"/>
              <w:bottom w:val="single" w:sz="4" w:space="0" w:color="000000"/>
              <w:right w:val="single" w:sz="4" w:space="0" w:color="000000"/>
            </w:tcBorders>
            <w:shd w:val="clear" w:color="auto" w:fill="FFC000"/>
          </w:tcPr>
          <w:p w:rsidR="00C32ABC" w:rsidRDefault="00560A10" w:rsidP="00284317">
            <w:pPr>
              <w:widowControl w:val="0"/>
              <w:pBdr>
                <w:top w:val="nil"/>
                <w:left w:val="nil"/>
                <w:bottom w:val="nil"/>
                <w:right w:val="nil"/>
                <w:between w:val="nil"/>
              </w:pBdr>
              <w:spacing w:after="120"/>
              <w:rPr>
                <w:rFonts w:ascii="Calibri" w:eastAsia="Calibri" w:hAnsi="Calibri" w:cs="Calibri"/>
                <w:color w:val="000000"/>
                <w:sz w:val="24"/>
                <w:szCs w:val="24"/>
              </w:rPr>
            </w:pPr>
            <w:r>
              <w:rPr>
                <w:rFonts w:ascii="Calibri" w:eastAsia="Calibri" w:hAnsi="Calibri" w:cs="Calibri"/>
                <w:b/>
                <w:color w:val="000000"/>
                <w:sz w:val="24"/>
                <w:szCs w:val="24"/>
              </w:rPr>
              <w:t>Reflection</w:t>
            </w:r>
            <w:r>
              <w:rPr>
                <w:rFonts w:ascii="Calibri" w:eastAsia="Calibri" w:hAnsi="Calibri" w:cs="Calibri"/>
                <w:b/>
                <w:color w:val="000000"/>
                <w:sz w:val="24"/>
                <w:szCs w:val="24"/>
              </w:rPr>
              <w:br/>
            </w:r>
            <w:r>
              <w:rPr>
                <w:rFonts w:ascii="Calibri" w:eastAsia="Calibri" w:hAnsi="Calibri" w:cs="Calibri"/>
                <w:color w:val="000000"/>
                <w:sz w:val="24"/>
                <w:szCs w:val="24"/>
              </w:rPr>
              <w:t>Students will individually complete</w:t>
            </w:r>
            <w:r w:rsidR="00284317">
              <w:rPr>
                <w:rFonts w:ascii="Calibri" w:eastAsia="Calibri" w:hAnsi="Calibri" w:cs="Calibri"/>
                <w:color w:val="000000"/>
                <w:sz w:val="24"/>
                <w:szCs w:val="24"/>
              </w:rPr>
              <w:t>:</w:t>
            </w:r>
          </w:p>
          <w:p w:rsidR="00C32ABC" w:rsidRDefault="00560A10">
            <w:pPr>
              <w:widowControl w:val="0"/>
              <w:pBdr>
                <w:top w:val="nil"/>
                <w:left w:val="nil"/>
                <w:bottom w:val="nil"/>
                <w:right w:val="nil"/>
                <w:between w:val="nil"/>
              </w:pBdr>
              <w:spacing w:after="0"/>
              <w:rPr>
                <w:color w:val="000000"/>
              </w:rPr>
            </w:pPr>
            <w:r>
              <w:rPr>
                <w:rFonts w:ascii="Calibri" w:eastAsia="Calibri" w:hAnsi="Calibri" w:cs="Calibri"/>
                <w:b/>
                <w:color w:val="000000"/>
                <w:sz w:val="24"/>
                <w:szCs w:val="24"/>
              </w:rPr>
              <w:t>S</w:t>
            </w:r>
            <w:r>
              <w:rPr>
                <w:rFonts w:ascii="Calibri" w:eastAsia="Calibri" w:hAnsi="Calibri" w:cs="Calibri"/>
                <w:b/>
                <w:color w:val="000000"/>
                <w:sz w:val="24"/>
                <w:szCs w:val="24"/>
              </w:rPr>
              <w:t>elf-assessment</w:t>
            </w:r>
          </w:p>
          <w:p w:rsidR="00C32ABC" w:rsidRDefault="00560A10">
            <w:pPr>
              <w:widowControl w:val="0"/>
              <w:pBdr>
                <w:top w:val="nil"/>
                <w:left w:val="nil"/>
                <w:bottom w:val="nil"/>
                <w:right w:val="nil"/>
                <w:between w:val="nil"/>
              </w:pBdr>
              <w:spacing w:after="0"/>
              <w:rPr>
                <w:rFonts w:ascii="Calibri" w:eastAsia="Calibri" w:hAnsi="Calibri" w:cs="Calibri"/>
                <w:b/>
                <w:color w:val="000000"/>
                <w:sz w:val="24"/>
                <w:szCs w:val="24"/>
              </w:rPr>
            </w:pPr>
            <w:r>
              <w:rPr>
                <w:rFonts w:ascii="Calibri" w:eastAsia="Calibri" w:hAnsi="Calibri" w:cs="Calibri"/>
                <w:color w:val="000000"/>
                <w:sz w:val="24"/>
                <w:szCs w:val="24"/>
              </w:rPr>
              <w:t>A short checklist or rubric t</w:t>
            </w:r>
            <w:r>
              <w:rPr>
                <w:rFonts w:ascii="Calibri" w:eastAsia="Calibri" w:hAnsi="Calibri" w:cs="Calibri"/>
                <w:sz w:val="24"/>
                <w:szCs w:val="24"/>
              </w:rPr>
              <w:t>hat is attached to the scenario (att. 4.1)</w:t>
            </w:r>
          </w:p>
          <w:p w:rsidR="00C32ABC" w:rsidRDefault="00560A10">
            <w:pPr>
              <w:widowControl w:val="0"/>
              <w:pBdr>
                <w:top w:val="nil"/>
                <w:left w:val="nil"/>
                <w:bottom w:val="nil"/>
                <w:right w:val="nil"/>
                <w:between w:val="nil"/>
              </w:pBdr>
              <w:spacing w:after="120"/>
              <w:rPr>
                <w:color w:val="000000"/>
              </w:rPr>
            </w:pPr>
            <w:r>
              <w:rPr>
                <w:rFonts w:ascii="Calibri" w:eastAsia="Calibri" w:hAnsi="Calibri" w:cs="Calibri"/>
                <w:b/>
                <w:color w:val="000000"/>
                <w:sz w:val="24"/>
                <w:szCs w:val="24"/>
              </w:rPr>
              <w:t>Class Discussion</w:t>
            </w:r>
          </w:p>
          <w:p w:rsidR="00C32ABC" w:rsidRDefault="00560A10">
            <w:pPr>
              <w:widowControl w:val="0"/>
              <w:pBdr>
                <w:top w:val="nil"/>
                <w:left w:val="nil"/>
                <w:bottom w:val="nil"/>
                <w:right w:val="nil"/>
                <w:between w:val="nil"/>
              </w:pBdr>
              <w:spacing w:after="120"/>
              <w:rPr>
                <w:rFonts w:ascii="Calibri" w:eastAsia="Calibri" w:hAnsi="Calibri" w:cs="Calibri"/>
                <w:b/>
                <w:sz w:val="24"/>
                <w:szCs w:val="24"/>
              </w:rPr>
            </w:pPr>
            <w:r>
              <w:rPr>
                <w:rFonts w:ascii="Calibri" w:eastAsia="Calibri" w:hAnsi="Calibri" w:cs="Calibri"/>
                <w:color w:val="000000"/>
                <w:sz w:val="24"/>
                <w:szCs w:val="24"/>
              </w:rPr>
              <w:t xml:space="preserve">The scenario will conclude with an open class discussion, inviting students to share their reflections from the digital activity and their self-assessments. Any remaining questions </w:t>
            </w:r>
            <w:r>
              <w:rPr>
                <w:rFonts w:ascii="Calibri" w:eastAsia="Calibri" w:hAnsi="Calibri" w:cs="Calibri"/>
                <w:sz w:val="24"/>
                <w:szCs w:val="24"/>
              </w:rPr>
              <w:t>will be</w:t>
            </w:r>
            <w:r>
              <w:rPr>
                <w:rFonts w:ascii="Calibri" w:eastAsia="Calibri" w:hAnsi="Calibri" w:cs="Calibri"/>
                <w:color w:val="000000"/>
                <w:sz w:val="24"/>
                <w:szCs w:val="24"/>
              </w:rPr>
              <w:t xml:space="preserve"> answered and key takeaways about AI's potential an</w:t>
            </w:r>
            <w:r>
              <w:rPr>
                <w:rFonts w:ascii="Calibri" w:eastAsia="Calibri" w:hAnsi="Calibri" w:cs="Calibri"/>
                <w:color w:val="000000"/>
                <w:sz w:val="24"/>
                <w:szCs w:val="24"/>
              </w:rPr>
              <w:t>d responsible use are reinforced, emphasizing safety, environment, and ethics.</w:t>
            </w:r>
          </w:p>
        </w:tc>
      </w:tr>
    </w:tbl>
    <w:p w:rsidR="00C32ABC" w:rsidRDefault="00C32ABC">
      <w:pPr>
        <w:spacing w:line="240" w:lineRule="auto"/>
        <w:ind w:left="720"/>
        <w:rPr>
          <w:rFonts w:ascii="Calibri" w:eastAsia="Calibri" w:hAnsi="Calibri" w:cs="Calibri"/>
        </w:rPr>
      </w:pPr>
    </w:p>
    <w:sectPr w:rsidR="00C32ABC">
      <w:headerReference w:type="default" r:id="rId22"/>
      <w:footerReference w:type="default" r:id="rId23"/>
      <w:pgSz w:w="12240" w:h="15840"/>
      <w:pgMar w:top="1440" w:right="1800" w:bottom="993"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0A10" w:rsidRDefault="00560A10">
      <w:pPr>
        <w:spacing w:after="0" w:line="240" w:lineRule="auto"/>
      </w:pPr>
      <w:r>
        <w:separator/>
      </w:r>
    </w:p>
  </w:endnote>
  <w:endnote w:type="continuationSeparator" w:id="0">
    <w:p w:rsidR="00560A10" w:rsidRDefault="00560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ourier">
    <w:panose1 w:val="02070309020205020404"/>
    <w:charset w:val="00"/>
    <w:family w:val="auto"/>
    <w:pitch w:val="variable"/>
    <w:sig w:usb0="00000003" w:usb1="00000000" w:usb2="00000000" w:usb3="00000000" w:csb0="00000001" w:csb1="00000000"/>
  </w:font>
  <w:font w:name="OpenSymbol">
    <w:altName w:val="Cambria"/>
    <w:panose1 w:val="05010000000000000000"/>
    <w:charset w:val="00"/>
    <w:family w:val="roman"/>
    <w:notTrueType/>
    <w:pitch w:val="default"/>
  </w:font>
  <w:font w:name="Liberation Sans">
    <w:altName w:val="Arial"/>
    <w:panose1 w:val="020B0604020202020204"/>
    <w:charset w:val="00"/>
    <w:family w:val="roman"/>
    <w:notTrueType/>
    <w:pitch w:val="default"/>
  </w:font>
  <w:font w:name="Noto Sans">
    <w:panose1 w:val="00000000000000000000"/>
    <w:charset w:val="00"/>
    <w:family w:val="roman"/>
    <w:notTrueType/>
    <w:pitch w:val="default"/>
  </w:font>
  <w:font w:name="Noto Sans Devanaga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2ABC" w:rsidRDefault="00560A10">
    <w:pPr>
      <w:tabs>
        <w:tab w:val="center" w:pos="4680"/>
        <w:tab w:val="right" w:pos="9360"/>
      </w:tabs>
      <w:spacing w:after="0" w:line="240" w:lineRule="auto"/>
      <w:jc w:val="center"/>
      <w:rPr>
        <w:color w:val="000000"/>
        <w:sz w:val="18"/>
        <w:szCs w:val="18"/>
      </w:rPr>
    </w:pPr>
    <w:r>
      <w:rPr>
        <w:color w:val="000000"/>
        <w:sz w:val="16"/>
        <w:szCs w:val="16"/>
      </w:rPr>
      <w:t>Funded by the European Union. Views and opinions expressed are however those of the author(s) only and do not necessarily reflect those of the European Union or the European Education and Culture Executive Agency (EACEA). Neither the European Union nor EAC</w:t>
    </w:r>
    <w:r>
      <w:rPr>
        <w:color w:val="000000"/>
        <w:sz w:val="16"/>
        <w:szCs w:val="16"/>
      </w:rPr>
      <w:t>EA can be held responsible for them.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0A10" w:rsidRDefault="00560A10">
      <w:pPr>
        <w:spacing w:after="0" w:line="240" w:lineRule="auto"/>
      </w:pPr>
      <w:r>
        <w:separator/>
      </w:r>
    </w:p>
  </w:footnote>
  <w:footnote w:type="continuationSeparator" w:id="0">
    <w:p w:rsidR="00560A10" w:rsidRDefault="00560A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2ABC" w:rsidRDefault="00560A10">
    <w:pPr>
      <w:tabs>
        <w:tab w:val="center" w:pos="4680"/>
        <w:tab w:val="right" w:pos="9360"/>
      </w:tabs>
      <w:spacing w:after="0" w:line="240" w:lineRule="auto"/>
      <w:rPr>
        <w:color w:val="000000"/>
      </w:rPr>
    </w:pPr>
    <w:r>
      <w:rPr>
        <w:noProof/>
      </w:rPr>
      <w:drawing>
        <wp:anchor distT="0" distB="0" distL="114300" distR="114300" simplePos="0" relativeHeight="251658240" behindDoc="0" locked="0" layoutInCell="1" hidden="0" allowOverlap="1">
          <wp:simplePos x="0" y="0"/>
          <wp:positionH relativeFrom="column">
            <wp:posOffset>-297177</wp:posOffset>
          </wp:positionH>
          <wp:positionV relativeFrom="paragraph">
            <wp:posOffset>-121918</wp:posOffset>
          </wp:positionV>
          <wp:extent cx="1866900" cy="389890"/>
          <wp:effectExtent l="0" t="0" r="0" b="0"/>
          <wp:wrapSquare wrapText="bothSides" distT="0" distB="0" distL="114300" distR="114300"/>
          <wp:docPr id="1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866900" cy="38989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961F5"/>
    <w:multiLevelType w:val="multilevel"/>
    <w:tmpl w:val="63D8CF3E"/>
    <w:lvl w:ilvl="0">
      <w:start w:val="1"/>
      <w:numFmt w:val="bullet"/>
      <w:pStyle w:val="Grafikeoznake"/>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1" w15:restartNumberingAfterBreak="0">
    <w:nsid w:val="0F5B59FE"/>
    <w:multiLevelType w:val="multilevel"/>
    <w:tmpl w:val="5276FC18"/>
    <w:lvl w:ilvl="0">
      <w:start w:val="1"/>
      <w:numFmt w:val="bullet"/>
      <w:lvlText w:val="o"/>
      <w:lvlJc w:val="left"/>
      <w:pPr>
        <w:ind w:left="1491" w:hanging="360"/>
      </w:pPr>
      <w:rPr>
        <w:rFonts w:ascii="Courier New" w:eastAsia="Courier New" w:hAnsi="Courier New" w:cs="Courier New"/>
      </w:rPr>
    </w:lvl>
    <w:lvl w:ilvl="1">
      <w:start w:val="1"/>
      <w:numFmt w:val="bullet"/>
      <w:lvlText w:val="o"/>
      <w:lvlJc w:val="left"/>
      <w:pPr>
        <w:ind w:left="2211" w:hanging="360"/>
      </w:pPr>
      <w:rPr>
        <w:rFonts w:ascii="Courier New" w:eastAsia="Courier New" w:hAnsi="Courier New" w:cs="Courier New"/>
      </w:rPr>
    </w:lvl>
    <w:lvl w:ilvl="2">
      <w:start w:val="1"/>
      <w:numFmt w:val="bullet"/>
      <w:lvlText w:val="▪"/>
      <w:lvlJc w:val="left"/>
      <w:pPr>
        <w:ind w:left="2931" w:hanging="360"/>
      </w:pPr>
      <w:rPr>
        <w:rFonts w:ascii="Noto Sans Symbols" w:eastAsia="Noto Sans Symbols" w:hAnsi="Noto Sans Symbols" w:cs="Noto Sans Symbols"/>
      </w:rPr>
    </w:lvl>
    <w:lvl w:ilvl="3">
      <w:start w:val="1"/>
      <w:numFmt w:val="bullet"/>
      <w:lvlText w:val="●"/>
      <w:lvlJc w:val="left"/>
      <w:pPr>
        <w:ind w:left="3651" w:hanging="360"/>
      </w:pPr>
      <w:rPr>
        <w:rFonts w:ascii="Noto Sans Symbols" w:eastAsia="Noto Sans Symbols" w:hAnsi="Noto Sans Symbols" w:cs="Noto Sans Symbols"/>
      </w:rPr>
    </w:lvl>
    <w:lvl w:ilvl="4">
      <w:start w:val="1"/>
      <w:numFmt w:val="bullet"/>
      <w:lvlText w:val="o"/>
      <w:lvlJc w:val="left"/>
      <w:pPr>
        <w:ind w:left="4371" w:hanging="360"/>
      </w:pPr>
      <w:rPr>
        <w:rFonts w:ascii="Courier New" w:eastAsia="Courier New" w:hAnsi="Courier New" w:cs="Courier New"/>
      </w:rPr>
    </w:lvl>
    <w:lvl w:ilvl="5">
      <w:start w:val="1"/>
      <w:numFmt w:val="bullet"/>
      <w:lvlText w:val="▪"/>
      <w:lvlJc w:val="left"/>
      <w:pPr>
        <w:ind w:left="5091" w:hanging="360"/>
      </w:pPr>
      <w:rPr>
        <w:rFonts w:ascii="Noto Sans Symbols" w:eastAsia="Noto Sans Symbols" w:hAnsi="Noto Sans Symbols" w:cs="Noto Sans Symbols"/>
      </w:rPr>
    </w:lvl>
    <w:lvl w:ilvl="6">
      <w:start w:val="1"/>
      <w:numFmt w:val="bullet"/>
      <w:lvlText w:val="●"/>
      <w:lvlJc w:val="left"/>
      <w:pPr>
        <w:ind w:left="5811" w:hanging="360"/>
      </w:pPr>
      <w:rPr>
        <w:rFonts w:ascii="Noto Sans Symbols" w:eastAsia="Noto Sans Symbols" w:hAnsi="Noto Sans Symbols" w:cs="Noto Sans Symbols"/>
      </w:rPr>
    </w:lvl>
    <w:lvl w:ilvl="7">
      <w:start w:val="1"/>
      <w:numFmt w:val="bullet"/>
      <w:lvlText w:val="o"/>
      <w:lvlJc w:val="left"/>
      <w:pPr>
        <w:ind w:left="6531" w:hanging="360"/>
      </w:pPr>
      <w:rPr>
        <w:rFonts w:ascii="Courier New" w:eastAsia="Courier New" w:hAnsi="Courier New" w:cs="Courier New"/>
      </w:rPr>
    </w:lvl>
    <w:lvl w:ilvl="8">
      <w:start w:val="1"/>
      <w:numFmt w:val="bullet"/>
      <w:lvlText w:val="▪"/>
      <w:lvlJc w:val="left"/>
      <w:pPr>
        <w:ind w:left="7251" w:hanging="360"/>
      </w:pPr>
      <w:rPr>
        <w:rFonts w:ascii="Noto Sans Symbols" w:eastAsia="Noto Sans Symbols" w:hAnsi="Noto Sans Symbols" w:cs="Noto Sans Symbols"/>
      </w:rPr>
    </w:lvl>
  </w:abstractNum>
  <w:abstractNum w:abstractNumId="2" w15:restartNumberingAfterBreak="0">
    <w:nsid w:val="13AA1563"/>
    <w:multiLevelType w:val="multilevel"/>
    <w:tmpl w:val="36CECA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76D645D"/>
    <w:multiLevelType w:val="multilevel"/>
    <w:tmpl w:val="00EE21F6"/>
    <w:lvl w:ilvl="0">
      <w:start w:val="1"/>
      <w:numFmt w:val="bullet"/>
      <w:pStyle w:val="Grafikeoznake2"/>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19877C74"/>
    <w:multiLevelType w:val="multilevel"/>
    <w:tmpl w:val="86C476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B0D7A1E"/>
    <w:multiLevelType w:val="multilevel"/>
    <w:tmpl w:val="3E908A10"/>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6" w15:restartNumberingAfterBreak="0">
    <w:nsid w:val="2E61098F"/>
    <w:multiLevelType w:val="multilevel"/>
    <w:tmpl w:val="D758C4D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 w15:restartNumberingAfterBreak="0">
    <w:nsid w:val="41063503"/>
    <w:multiLevelType w:val="multilevel"/>
    <w:tmpl w:val="D02E1332"/>
    <w:lvl w:ilvl="0">
      <w:start w:val="1"/>
      <w:numFmt w:val="bullet"/>
      <w:lvlText w:val="●"/>
      <w:lvlJc w:val="left"/>
      <w:pPr>
        <w:ind w:left="709" w:hanging="282"/>
      </w:pPr>
      <w:rPr>
        <w:rFonts w:ascii="Noto Sans Symbols" w:eastAsia="Noto Sans Symbols" w:hAnsi="Noto Sans Symbols" w:cs="Noto Sans Symbols"/>
      </w:rPr>
    </w:lvl>
    <w:lvl w:ilvl="1">
      <w:start w:val="1"/>
      <w:numFmt w:val="bullet"/>
      <w:lvlText w:val="●"/>
      <w:lvlJc w:val="left"/>
      <w:pPr>
        <w:ind w:left="1418" w:hanging="282"/>
      </w:pPr>
      <w:rPr>
        <w:rFonts w:ascii="Noto Sans Symbols" w:eastAsia="Noto Sans Symbols" w:hAnsi="Noto Sans Symbols" w:cs="Noto Sans Symbols"/>
      </w:rPr>
    </w:lvl>
    <w:lvl w:ilvl="2">
      <w:start w:val="1"/>
      <w:numFmt w:val="bullet"/>
      <w:lvlText w:val="●"/>
      <w:lvlJc w:val="left"/>
      <w:pPr>
        <w:ind w:left="2127" w:hanging="283"/>
      </w:pPr>
      <w:rPr>
        <w:rFonts w:ascii="Noto Sans Symbols" w:eastAsia="Noto Sans Symbols" w:hAnsi="Noto Sans Symbols" w:cs="Noto Sans Symbols"/>
      </w:rPr>
    </w:lvl>
    <w:lvl w:ilvl="3">
      <w:start w:val="1"/>
      <w:numFmt w:val="bullet"/>
      <w:lvlText w:val="●"/>
      <w:lvlJc w:val="left"/>
      <w:pPr>
        <w:ind w:left="2836" w:hanging="283"/>
      </w:pPr>
      <w:rPr>
        <w:rFonts w:ascii="Noto Sans Symbols" w:eastAsia="Noto Sans Symbols" w:hAnsi="Noto Sans Symbols" w:cs="Noto Sans Symbols"/>
      </w:rPr>
    </w:lvl>
    <w:lvl w:ilvl="4">
      <w:start w:val="1"/>
      <w:numFmt w:val="bullet"/>
      <w:lvlText w:val="●"/>
      <w:lvlJc w:val="left"/>
      <w:pPr>
        <w:ind w:left="3545" w:hanging="283"/>
      </w:pPr>
      <w:rPr>
        <w:rFonts w:ascii="Noto Sans Symbols" w:eastAsia="Noto Sans Symbols" w:hAnsi="Noto Sans Symbols" w:cs="Noto Sans Symbols"/>
      </w:rPr>
    </w:lvl>
    <w:lvl w:ilvl="5">
      <w:start w:val="1"/>
      <w:numFmt w:val="bullet"/>
      <w:lvlText w:val="●"/>
      <w:lvlJc w:val="left"/>
      <w:pPr>
        <w:ind w:left="4254" w:hanging="283"/>
      </w:pPr>
      <w:rPr>
        <w:rFonts w:ascii="Noto Sans Symbols" w:eastAsia="Noto Sans Symbols" w:hAnsi="Noto Sans Symbols" w:cs="Noto Sans Symbols"/>
      </w:rPr>
    </w:lvl>
    <w:lvl w:ilvl="6">
      <w:start w:val="1"/>
      <w:numFmt w:val="bullet"/>
      <w:lvlText w:val="●"/>
      <w:lvlJc w:val="left"/>
      <w:pPr>
        <w:ind w:left="4963" w:hanging="283"/>
      </w:pPr>
      <w:rPr>
        <w:rFonts w:ascii="Noto Sans Symbols" w:eastAsia="Noto Sans Symbols" w:hAnsi="Noto Sans Symbols" w:cs="Noto Sans Symbols"/>
      </w:rPr>
    </w:lvl>
    <w:lvl w:ilvl="7">
      <w:start w:val="1"/>
      <w:numFmt w:val="bullet"/>
      <w:lvlText w:val="●"/>
      <w:lvlJc w:val="left"/>
      <w:pPr>
        <w:ind w:left="5672" w:hanging="282"/>
      </w:pPr>
      <w:rPr>
        <w:rFonts w:ascii="Noto Sans Symbols" w:eastAsia="Noto Sans Symbols" w:hAnsi="Noto Sans Symbols" w:cs="Noto Sans Symbols"/>
      </w:rPr>
    </w:lvl>
    <w:lvl w:ilvl="8">
      <w:start w:val="1"/>
      <w:numFmt w:val="bullet"/>
      <w:lvlText w:val="●"/>
      <w:lvlJc w:val="left"/>
      <w:pPr>
        <w:ind w:left="6381" w:hanging="282"/>
      </w:pPr>
      <w:rPr>
        <w:rFonts w:ascii="Noto Sans Symbols" w:eastAsia="Noto Sans Symbols" w:hAnsi="Noto Sans Symbols" w:cs="Noto Sans Symbols"/>
      </w:rPr>
    </w:lvl>
  </w:abstractNum>
  <w:abstractNum w:abstractNumId="8" w15:restartNumberingAfterBreak="0">
    <w:nsid w:val="4ED34010"/>
    <w:multiLevelType w:val="multilevel"/>
    <w:tmpl w:val="AEE2C8C6"/>
    <w:lvl w:ilvl="0">
      <w:start w:val="1"/>
      <w:numFmt w:val="bullet"/>
      <w:lvlText w:val="●"/>
      <w:lvlJc w:val="left"/>
      <w:pPr>
        <w:ind w:left="709" w:hanging="282"/>
      </w:pPr>
      <w:rPr>
        <w:rFonts w:ascii="Noto Sans Symbols" w:eastAsia="Noto Sans Symbols" w:hAnsi="Noto Sans Symbols" w:cs="Noto Sans Symbols"/>
      </w:rPr>
    </w:lvl>
    <w:lvl w:ilvl="1">
      <w:start w:val="1"/>
      <w:numFmt w:val="bullet"/>
      <w:lvlText w:val="●"/>
      <w:lvlJc w:val="left"/>
      <w:pPr>
        <w:ind w:left="1418" w:hanging="282"/>
      </w:pPr>
      <w:rPr>
        <w:rFonts w:ascii="Noto Sans Symbols" w:eastAsia="Noto Sans Symbols" w:hAnsi="Noto Sans Symbols" w:cs="Noto Sans Symbols"/>
      </w:rPr>
    </w:lvl>
    <w:lvl w:ilvl="2">
      <w:start w:val="1"/>
      <w:numFmt w:val="bullet"/>
      <w:lvlText w:val="●"/>
      <w:lvlJc w:val="left"/>
      <w:pPr>
        <w:ind w:left="2127" w:hanging="283"/>
      </w:pPr>
      <w:rPr>
        <w:rFonts w:ascii="Noto Sans Symbols" w:eastAsia="Noto Sans Symbols" w:hAnsi="Noto Sans Symbols" w:cs="Noto Sans Symbols"/>
      </w:rPr>
    </w:lvl>
    <w:lvl w:ilvl="3">
      <w:start w:val="1"/>
      <w:numFmt w:val="bullet"/>
      <w:lvlText w:val="●"/>
      <w:lvlJc w:val="left"/>
      <w:pPr>
        <w:ind w:left="2836" w:hanging="283"/>
      </w:pPr>
      <w:rPr>
        <w:rFonts w:ascii="Noto Sans Symbols" w:eastAsia="Noto Sans Symbols" w:hAnsi="Noto Sans Symbols" w:cs="Noto Sans Symbols"/>
      </w:rPr>
    </w:lvl>
    <w:lvl w:ilvl="4">
      <w:start w:val="1"/>
      <w:numFmt w:val="bullet"/>
      <w:lvlText w:val="●"/>
      <w:lvlJc w:val="left"/>
      <w:pPr>
        <w:ind w:left="3545" w:hanging="283"/>
      </w:pPr>
      <w:rPr>
        <w:rFonts w:ascii="Noto Sans Symbols" w:eastAsia="Noto Sans Symbols" w:hAnsi="Noto Sans Symbols" w:cs="Noto Sans Symbols"/>
      </w:rPr>
    </w:lvl>
    <w:lvl w:ilvl="5">
      <w:start w:val="1"/>
      <w:numFmt w:val="bullet"/>
      <w:lvlText w:val="●"/>
      <w:lvlJc w:val="left"/>
      <w:pPr>
        <w:ind w:left="4254" w:hanging="283"/>
      </w:pPr>
      <w:rPr>
        <w:rFonts w:ascii="Noto Sans Symbols" w:eastAsia="Noto Sans Symbols" w:hAnsi="Noto Sans Symbols" w:cs="Noto Sans Symbols"/>
      </w:rPr>
    </w:lvl>
    <w:lvl w:ilvl="6">
      <w:start w:val="1"/>
      <w:numFmt w:val="bullet"/>
      <w:lvlText w:val="●"/>
      <w:lvlJc w:val="left"/>
      <w:pPr>
        <w:ind w:left="4963" w:hanging="283"/>
      </w:pPr>
      <w:rPr>
        <w:rFonts w:ascii="Noto Sans Symbols" w:eastAsia="Noto Sans Symbols" w:hAnsi="Noto Sans Symbols" w:cs="Noto Sans Symbols"/>
      </w:rPr>
    </w:lvl>
    <w:lvl w:ilvl="7">
      <w:start w:val="1"/>
      <w:numFmt w:val="bullet"/>
      <w:lvlText w:val="●"/>
      <w:lvlJc w:val="left"/>
      <w:pPr>
        <w:ind w:left="5672" w:hanging="282"/>
      </w:pPr>
      <w:rPr>
        <w:rFonts w:ascii="Noto Sans Symbols" w:eastAsia="Noto Sans Symbols" w:hAnsi="Noto Sans Symbols" w:cs="Noto Sans Symbols"/>
      </w:rPr>
    </w:lvl>
    <w:lvl w:ilvl="8">
      <w:start w:val="1"/>
      <w:numFmt w:val="bullet"/>
      <w:lvlText w:val="●"/>
      <w:lvlJc w:val="left"/>
      <w:pPr>
        <w:ind w:left="6381" w:hanging="282"/>
      </w:pPr>
      <w:rPr>
        <w:rFonts w:ascii="Noto Sans Symbols" w:eastAsia="Noto Sans Symbols" w:hAnsi="Noto Sans Symbols" w:cs="Noto Sans Symbols"/>
      </w:rPr>
    </w:lvl>
  </w:abstractNum>
  <w:abstractNum w:abstractNumId="9" w15:restartNumberingAfterBreak="0">
    <w:nsid w:val="53884DFA"/>
    <w:multiLevelType w:val="hybridMultilevel"/>
    <w:tmpl w:val="49A80D6A"/>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5A6361F1"/>
    <w:multiLevelType w:val="multilevel"/>
    <w:tmpl w:val="43F6B202"/>
    <w:lvl w:ilvl="0">
      <w:start w:val="1"/>
      <w:numFmt w:val="bullet"/>
      <w:lvlText w:val="●"/>
      <w:lvlJc w:val="left"/>
      <w:pPr>
        <w:ind w:left="709" w:hanging="282"/>
      </w:pPr>
      <w:rPr>
        <w:rFonts w:ascii="Noto Sans Symbols" w:eastAsia="Noto Sans Symbols" w:hAnsi="Noto Sans Symbols" w:cs="Noto Sans Symbols"/>
      </w:rPr>
    </w:lvl>
    <w:lvl w:ilvl="1">
      <w:start w:val="1"/>
      <w:numFmt w:val="bullet"/>
      <w:lvlText w:val="●"/>
      <w:lvlJc w:val="left"/>
      <w:pPr>
        <w:ind w:left="1418" w:hanging="282"/>
      </w:pPr>
      <w:rPr>
        <w:rFonts w:ascii="Noto Sans Symbols" w:eastAsia="Noto Sans Symbols" w:hAnsi="Noto Sans Symbols" w:cs="Noto Sans Symbols"/>
      </w:rPr>
    </w:lvl>
    <w:lvl w:ilvl="2">
      <w:start w:val="1"/>
      <w:numFmt w:val="bullet"/>
      <w:lvlText w:val="●"/>
      <w:lvlJc w:val="left"/>
      <w:pPr>
        <w:ind w:left="2127" w:hanging="283"/>
      </w:pPr>
      <w:rPr>
        <w:rFonts w:ascii="Noto Sans Symbols" w:eastAsia="Noto Sans Symbols" w:hAnsi="Noto Sans Symbols" w:cs="Noto Sans Symbols"/>
      </w:rPr>
    </w:lvl>
    <w:lvl w:ilvl="3">
      <w:start w:val="1"/>
      <w:numFmt w:val="bullet"/>
      <w:lvlText w:val="●"/>
      <w:lvlJc w:val="left"/>
      <w:pPr>
        <w:ind w:left="2836" w:hanging="283"/>
      </w:pPr>
      <w:rPr>
        <w:rFonts w:ascii="Noto Sans Symbols" w:eastAsia="Noto Sans Symbols" w:hAnsi="Noto Sans Symbols" w:cs="Noto Sans Symbols"/>
      </w:rPr>
    </w:lvl>
    <w:lvl w:ilvl="4">
      <w:start w:val="1"/>
      <w:numFmt w:val="bullet"/>
      <w:lvlText w:val="●"/>
      <w:lvlJc w:val="left"/>
      <w:pPr>
        <w:ind w:left="3545" w:hanging="283"/>
      </w:pPr>
      <w:rPr>
        <w:rFonts w:ascii="Noto Sans Symbols" w:eastAsia="Noto Sans Symbols" w:hAnsi="Noto Sans Symbols" w:cs="Noto Sans Symbols"/>
      </w:rPr>
    </w:lvl>
    <w:lvl w:ilvl="5">
      <w:start w:val="1"/>
      <w:numFmt w:val="bullet"/>
      <w:lvlText w:val="●"/>
      <w:lvlJc w:val="left"/>
      <w:pPr>
        <w:ind w:left="4254" w:hanging="283"/>
      </w:pPr>
      <w:rPr>
        <w:rFonts w:ascii="Noto Sans Symbols" w:eastAsia="Noto Sans Symbols" w:hAnsi="Noto Sans Symbols" w:cs="Noto Sans Symbols"/>
      </w:rPr>
    </w:lvl>
    <w:lvl w:ilvl="6">
      <w:start w:val="1"/>
      <w:numFmt w:val="bullet"/>
      <w:lvlText w:val="●"/>
      <w:lvlJc w:val="left"/>
      <w:pPr>
        <w:ind w:left="4963" w:hanging="283"/>
      </w:pPr>
      <w:rPr>
        <w:rFonts w:ascii="Noto Sans Symbols" w:eastAsia="Noto Sans Symbols" w:hAnsi="Noto Sans Symbols" w:cs="Noto Sans Symbols"/>
      </w:rPr>
    </w:lvl>
    <w:lvl w:ilvl="7">
      <w:start w:val="1"/>
      <w:numFmt w:val="bullet"/>
      <w:lvlText w:val="●"/>
      <w:lvlJc w:val="left"/>
      <w:pPr>
        <w:ind w:left="5672" w:hanging="282"/>
      </w:pPr>
      <w:rPr>
        <w:rFonts w:ascii="Noto Sans Symbols" w:eastAsia="Noto Sans Symbols" w:hAnsi="Noto Sans Symbols" w:cs="Noto Sans Symbols"/>
      </w:rPr>
    </w:lvl>
    <w:lvl w:ilvl="8">
      <w:start w:val="1"/>
      <w:numFmt w:val="bullet"/>
      <w:lvlText w:val="●"/>
      <w:lvlJc w:val="left"/>
      <w:pPr>
        <w:ind w:left="6381" w:hanging="282"/>
      </w:pPr>
      <w:rPr>
        <w:rFonts w:ascii="Noto Sans Symbols" w:eastAsia="Noto Sans Symbols" w:hAnsi="Noto Sans Symbols" w:cs="Noto Sans Symbols"/>
      </w:rPr>
    </w:lvl>
  </w:abstractNum>
  <w:abstractNum w:abstractNumId="11" w15:restartNumberingAfterBreak="0">
    <w:nsid w:val="62565022"/>
    <w:multiLevelType w:val="multilevel"/>
    <w:tmpl w:val="F7306DD8"/>
    <w:lvl w:ilvl="0">
      <w:start w:val="1"/>
      <w:numFmt w:val="bullet"/>
      <w:lvlText w:val="●"/>
      <w:lvlJc w:val="left"/>
      <w:pPr>
        <w:ind w:left="709" w:hanging="282"/>
      </w:pPr>
      <w:rPr>
        <w:rFonts w:ascii="Noto Sans Symbols" w:eastAsia="Noto Sans Symbols" w:hAnsi="Noto Sans Symbols" w:cs="Noto Sans Symbols"/>
      </w:rPr>
    </w:lvl>
    <w:lvl w:ilvl="1">
      <w:start w:val="1"/>
      <w:numFmt w:val="bullet"/>
      <w:lvlText w:val="●"/>
      <w:lvlJc w:val="left"/>
      <w:pPr>
        <w:ind w:left="1418" w:hanging="282"/>
      </w:pPr>
      <w:rPr>
        <w:rFonts w:ascii="Noto Sans Symbols" w:eastAsia="Noto Sans Symbols" w:hAnsi="Noto Sans Symbols" w:cs="Noto Sans Symbols"/>
      </w:rPr>
    </w:lvl>
    <w:lvl w:ilvl="2">
      <w:start w:val="1"/>
      <w:numFmt w:val="bullet"/>
      <w:lvlText w:val="●"/>
      <w:lvlJc w:val="left"/>
      <w:pPr>
        <w:ind w:left="2127" w:hanging="283"/>
      </w:pPr>
      <w:rPr>
        <w:rFonts w:ascii="Noto Sans Symbols" w:eastAsia="Noto Sans Symbols" w:hAnsi="Noto Sans Symbols" w:cs="Noto Sans Symbols"/>
      </w:rPr>
    </w:lvl>
    <w:lvl w:ilvl="3">
      <w:start w:val="1"/>
      <w:numFmt w:val="bullet"/>
      <w:lvlText w:val="●"/>
      <w:lvlJc w:val="left"/>
      <w:pPr>
        <w:ind w:left="2836" w:hanging="283"/>
      </w:pPr>
      <w:rPr>
        <w:rFonts w:ascii="Noto Sans Symbols" w:eastAsia="Noto Sans Symbols" w:hAnsi="Noto Sans Symbols" w:cs="Noto Sans Symbols"/>
      </w:rPr>
    </w:lvl>
    <w:lvl w:ilvl="4">
      <w:start w:val="1"/>
      <w:numFmt w:val="bullet"/>
      <w:lvlText w:val="●"/>
      <w:lvlJc w:val="left"/>
      <w:pPr>
        <w:ind w:left="3545" w:hanging="283"/>
      </w:pPr>
      <w:rPr>
        <w:rFonts w:ascii="Noto Sans Symbols" w:eastAsia="Noto Sans Symbols" w:hAnsi="Noto Sans Symbols" w:cs="Noto Sans Symbols"/>
      </w:rPr>
    </w:lvl>
    <w:lvl w:ilvl="5">
      <w:start w:val="1"/>
      <w:numFmt w:val="bullet"/>
      <w:lvlText w:val="●"/>
      <w:lvlJc w:val="left"/>
      <w:pPr>
        <w:ind w:left="4254" w:hanging="283"/>
      </w:pPr>
      <w:rPr>
        <w:rFonts w:ascii="Noto Sans Symbols" w:eastAsia="Noto Sans Symbols" w:hAnsi="Noto Sans Symbols" w:cs="Noto Sans Symbols"/>
      </w:rPr>
    </w:lvl>
    <w:lvl w:ilvl="6">
      <w:start w:val="1"/>
      <w:numFmt w:val="bullet"/>
      <w:lvlText w:val="●"/>
      <w:lvlJc w:val="left"/>
      <w:pPr>
        <w:ind w:left="4963" w:hanging="283"/>
      </w:pPr>
      <w:rPr>
        <w:rFonts w:ascii="Noto Sans Symbols" w:eastAsia="Noto Sans Symbols" w:hAnsi="Noto Sans Symbols" w:cs="Noto Sans Symbols"/>
      </w:rPr>
    </w:lvl>
    <w:lvl w:ilvl="7">
      <w:start w:val="1"/>
      <w:numFmt w:val="bullet"/>
      <w:lvlText w:val="●"/>
      <w:lvlJc w:val="left"/>
      <w:pPr>
        <w:ind w:left="5672" w:hanging="282"/>
      </w:pPr>
      <w:rPr>
        <w:rFonts w:ascii="Noto Sans Symbols" w:eastAsia="Noto Sans Symbols" w:hAnsi="Noto Sans Symbols" w:cs="Noto Sans Symbols"/>
      </w:rPr>
    </w:lvl>
    <w:lvl w:ilvl="8">
      <w:start w:val="1"/>
      <w:numFmt w:val="bullet"/>
      <w:lvlText w:val="●"/>
      <w:lvlJc w:val="left"/>
      <w:pPr>
        <w:ind w:left="6381" w:hanging="282"/>
      </w:pPr>
      <w:rPr>
        <w:rFonts w:ascii="Noto Sans Symbols" w:eastAsia="Noto Sans Symbols" w:hAnsi="Noto Sans Symbols" w:cs="Noto Sans Symbols"/>
      </w:rPr>
    </w:lvl>
  </w:abstractNum>
  <w:abstractNum w:abstractNumId="12" w15:restartNumberingAfterBreak="0">
    <w:nsid w:val="6BBD795E"/>
    <w:multiLevelType w:val="hybridMultilevel"/>
    <w:tmpl w:val="DF0C4E6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3" w15:restartNumberingAfterBreak="0">
    <w:nsid w:val="7BB77370"/>
    <w:multiLevelType w:val="multilevel"/>
    <w:tmpl w:val="C06EDA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F083523"/>
    <w:multiLevelType w:val="multilevel"/>
    <w:tmpl w:val="73E47974"/>
    <w:lvl w:ilvl="0">
      <w:start w:val="1"/>
      <w:numFmt w:val="bullet"/>
      <w:lvlText w:val="●"/>
      <w:lvlJc w:val="left"/>
      <w:pPr>
        <w:ind w:left="709" w:hanging="282"/>
      </w:pPr>
      <w:rPr>
        <w:rFonts w:ascii="Noto Sans Symbols" w:eastAsia="Noto Sans Symbols" w:hAnsi="Noto Sans Symbols" w:cs="Noto Sans Symbols"/>
      </w:rPr>
    </w:lvl>
    <w:lvl w:ilvl="1">
      <w:start w:val="1"/>
      <w:numFmt w:val="bullet"/>
      <w:lvlText w:val="●"/>
      <w:lvlJc w:val="left"/>
      <w:pPr>
        <w:ind w:left="1418" w:hanging="282"/>
      </w:pPr>
      <w:rPr>
        <w:rFonts w:ascii="Noto Sans Symbols" w:eastAsia="Noto Sans Symbols" w:hAnsi="Noto Sans Symbols" w:cs="Noto Sans Symbols"/>
      </w:rPr>
    </w:lvl>
    <w:lvl w:ilvl="2">
      <w:start w:val="1"/>
      <w:numFmt w:val="bullet"/>
      <w:lvlText w:val="●"/>
      <w:lvlJc w:val="left"/>
      <w:pPr>
        <w:ind w:left="2127" w:hanging="283"/>
      </w:pPr>
      <w:rPr>
        <w:rFonts w:ascii="Noto Sans Symbols" w:eastAsia="Noto Sans Symbols" w:hAnsi="Noto Sans Symbols" w:cs="Noto Sans Symbols"/>
      </w:rPr>
    </w:lvl>
    <w:lvl w:ilvl="3">
      <w:start w:val="1"/>
      <w:numFmt w:val="bullet"/>
      <w:lvlText w:val="●"/>
      <w:lvlJc w:val="left"/>
      <w:pPr>
        <w:ind w:left="2836" w:hanging="283"/>
      </w:pPr>
      <w:rPr>
        <w:rFonts w:ascii="Noto Sans Symbols" w:eastAsia="Noto Sans Symbols" w:hAnsi="Noto Sans Symbols" w:cs="Noto Sans Symbols"/>
      </w:rPr>
    </w:lvl>
    <w:lvl w:ilvl="4">
      <w:start w:val="1"/>
      <w:numFmt w:val="bullet"/>
      <w:lvlText w:val="●"/>
      <w:lvlJc w:val="left"/>
      <w:pPr>
        <w:ind w:left="3545" w:hanging="283"/>
      </w:pPr>
      <w:rPr>
        <w:rFonts w:ascii="Noto Sans Symbols" w:eastAsia="Noto Sans Symbols" w:hAnsi="Noto Sans Symbols" w:cs="Noto Sans Symbols"/>
      </w:rPr>
    </w:lvl>
    <w:lvl w:ilvl="5">
      <w:start w:val="1"/>
      <w:numFmt w:val="bullet"/>
      <w:lvlText w:val="●"/>
      <w:lvlJc w:val="left"/>
      <w:pPr>
        <w:ind w:left="4254" w:hanging="283"/>
      </w:pPr>
      <w:rPr>
        <w:rFonts w:ascii="Noto Sans Symbols" w:eastAsia="Noto Sans Symbols" w:hAnsi="Noto Sans Symbols" w:cs="Noto Sans Symbols"/>
      </w:rPr>
    </w:lvl>
    <w:lvl w:ilvl="6">
      <w:start w:val="1"/>
      <w:numFmt w:val="bullet"/>
      <w:lvlText w:val="●"/>
      <w:lvlJc w:val="left"/>
      <w:pPr>
        <w:ind w:left="4963" w:hanging="283"/>
      </w:pPr>
      <w:rPr>
        <w:rFonts w:ascii="Noto Sans Symbols" w:eastAsia="Noto Sans Symbols" w:hAnsi="Noto Sans Symbols" w:cs="Noto Sans Symbols"/>
      </w:rPr>
    </w:lvl>
    <w:lvl w:ilvl="7">
      <w:start w:val="1"/>
      <w:numFmt w:val="bullet"/>
      <w:lvlText w:val="●"/>
      <w:lvlJc w:val="left"/>
      <w:pPr>
        <w:ind w:left="5672" w:hanging="282"/>
      </w:pPr>
      <w:rPr>
        <w:rFonts w:ascii="Noto Sans Symbols" w:eastAsia="Noto Sans Symbols" w:hAnsi="Noto Sans Symbols" w:cs="Noto Sans Symbols"/>
      </w:rPr>
    </w:lvl>
    <w:lvl w:ilvl="8">
      <w:start w:val="1"/>
      <w:numFmt w:val="bullet"/>
      <w:lvlText w:val="●"/>
      <w:lvlJc w:val="left"/>
      <w:pPr>
        <w:ind w:left="6381" w:hanging="282"/>
      </w:pPr>
      <w:rPr>
        <w:rFonts w:ascii="Noto Sans Symbols" w:eastAsia="Noto Sans Symbols" w:hAnsi="Noto Sans Symbols" w:cs="Noto Sans Symbols"/>
      </w:rPr>
    </w:lvl>
  </w:abstractNum>
  <w:num w:numId="1">
    <w:abstractNumId w:val="0"/>
  </w:num>
  <w:num w:numId="2">
    <w:abstractNumId w:val="3"/>
  </w:num>
  <w:num w:numId="3">
    <w:abstractNumId w:val="2"/>
  </w:num>
  <w:num w:numId="4">
    <w:abstractNumId w:val="6"/>
  </w:num>
  <w:num w:numId="5">
    <w:abstractNumId w:val="5"/>
  </w:num>
  <w:num w:numId="6">
    <w:abstractNumId w:val="1"/>
  </w:num>
  <w:num w:numId="7">
    <w:abstractNumId w:val="11"/>
  </w:num>
  <w:num w:numId="8">
    <w:abstractNumId w:val="7"/>
  </w:num>
  <w:num w:numId="9">
    <w:abstractNumId w:val="10"/>
  </w:num>
  <w:num w:numId="10">
    <w:abstractNumId w:val="8"/>
  </w:num>
  <w:num w:numId="11">
    <w:abstractNumId w:val="14"/>
  </w:num>
  <w:num w:numId="12">
    <w:abstractNumId w:val="13"/>
  </w:num>
  <w:num w:numId="13">
    <w:abstractNumId w:val="4"/>
  </w:num>
  <w:num w:numId="14">
    <w:abstractNumId w:val="1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ABC"/>
    <w:rsid w:val="00284317"/>
    <w:rsid w:val="002D218D"/>
    <w:rsid w:val="004C0E6E"/>
    <w:rsid w:val="00560A10"/>
    <w:rsid w:val="00710DBE"/>
    <w:rsid w:val="00BF3C4C"/>
    <w:rsid w:val="00C32ABC"/>
    <w:rsid w:val="00E301D5"/>
    <w:rsid w:val="00E8614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BDB75"/>
  <w15:docId w15:val="{E9244E34-E7AF-4F93-B307-C1BFB6F5D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2"/>
        <w:szCs w:val="22"/>
        <w:lang w:val="en" w:eastAsia="hr-H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pPr>
      <w:suppressAutoHyphens/>
    </w:pPr>
    <w:rPr>
      <w:lang w:val="en-US"/>
    </w:rPr>
  </w:style>
  <w:style w:type="paragraph" w:styleId="Naslov1">
    <w:name w:val="heading 1"/>
    <w:basedOn w:val="Normal"/>
    <w:next w:val="Normal"/>
    <w:link w:val="Naslov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
    <w:semiHidden/>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ormal"/>
    <w:next w:val="Normal"/>
    <w:link w:val="Naslov3Char"/>
    <w:uiPriority w:val="9"/>
    <w:semiHidden/>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slov4">
    <w:name w:val="heading 4"/>
    <w:basedOn w:val="Normal"/>
    <w:next w:val="Normal"/>
    <w:link w:val="Naslov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slov5">
    <w:name w:val="heading 5"/>
    <w:basedOn w:val="Normal"/>
    <w:next w:val="Normal"/>
    <w:link w:val="Naslov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slov6">
    <w:name w:val="heading 6"/>
    <w:basedOn w:val="Normal"/>
    <w:next w:val="Normal"/>
    <w:link w:val="Naslov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slov7">
    <w:name w:val="heading 7"/>
    <w:basedOn w:val="Normal"/>
    <w:next w:val="Normal"/>
    <w:link w:val="Naslov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slov8">
    <w:name w:val="heading 8"/>
    <w:basedOn w:val="Normal"/>
    <w:next w:val="Normal"/>
    <w:link w:val="Naslov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slov9">
    <w:name w:val="heading 9"/>
    <w:basedOn w:val="Normal"/>
    <w:next w:val="Normal"/>
    <w:link w:val="Naslov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Naslov">
    <w:name w:val="Title"/>
    <w:basedOn w:val="Normal"/>
    <w:next w:val="Normal"/>
    <w:link w:val="NaslovChar"/>
    <w:uiPriority w:val="10"/>
    <w:qFormat/>
    <w:rsid w:val="00FC693F"/>
    <w:pPr>
      <w:pBdr>
        <w:bottom w:val="single" w:sz="8" w:space="4" w:color="4F81BD"/>
      </w:pBdr>
      <w:spacing w:after="300" w:line="240" w:lineRule="auto"/>
      <w:contextualSpacing/>
    </w:pPr>
    <w:rPr>
      <w:rFonts w:asciiTheme="majorHAnsi" w:eastAsiaTheme="majorEastAsia" w:hAnsiTheme="majorHAnsi" w:cstheme="majorBidi"/>
      <w:color w:val="17365D" w:themeColor="text2" w:themeShade="BF"/>
      <w:spacing w:val="5"/>
      <w:kern w:val="2"/>
      <w:sz w:val="52"/>
      <w:szCs w:val="52"/>
    </w:rPr>
  </w:style>
  <w:style w:type="table" w:customStyle="1" w:styleId="TableNormal0">
    <w:name w:val="TableNormal"/>
    <w:tblPr>
      <w:tblCellMar>
        <w:top w:w="0" w:type="dxa"/>
        <w:left w:w="0" w:type="dxa"/>
        <w:bottom w:w="0" w:type="dxa"/>
        <w:right w:w="0" w:type="dxa"/>
      </w:tblCellMar>
    </w:tblPr>
  </w:style>
  <w:style w:type="character" w:customStyle="1" w:styleId="ZaglavljeChar">
    <w:name w:val="Zaglavlje Char"/>
    <w:basedOn w:val="Zadanifontodlomka"/>
    <w:link w:val="Zaglavlje"/>
    <w:uiPriority w:val="99"/>
    <w:qFormat/>
    <w:rsid w:val="00E618BF"/>
  </w:style>
  <w:style w:type="character" w:customStyle="1" w:styleId="PodnojeChar">
    <w:name w:val="Podnožje Char"/>
    <w:basedOn w:val="Zadanifontodlomka"/>
    <w:link w:val="Podnoje"/>
    <w:uiPriority w:val="99"/>
    <w:qFormat/>
    <w:rsid w:val="00E618BF"/>
  </w:style>
  <w:style w:type="character" w:customStyle="1" w:styleId="Naslov1Char">
    <w:name w:val="Naslov 1 Char"/>
    <w:basedOn w:val="Zadanifontodlomka"/>
    <w:link w:val="Naslov1"/>
    <w:uiPriority w:val="9"/>
    <w:qFormat/>
    <w:rsid w:val="00FC693F"/>
    <w:rPr>
      <w:rFonts w:asciiTheme="majorHAnsi" w:eastAsiaTheme="majorEastAsia" w:hAnsiTheme="majorHAnsi" w:cstheme="majorBidi"/>
      <w:b/>
      <w:bCs/>
      <w:color w:val="365F91" w:themeColor="accent1" w:themeShade="BF"/>
      <w:sz w:val="28"/>
      <w:szCs w:val="28"/>
    </w:rPr>
  </w:style>
  <w:style w:type="character" w:customStyle="1" w:styleId="Naslov2Char">
    <w:name w:val="Naslov 2 Char"/>
    <w:basedOn w:val="Zadanifontodlomka"/>
    <w:link w:val="Naslov2"/>
    <w:uiPriority w:val="9"/>
    <w:qFormat/>
    <w:rsid w:val="00FC693F"/>
    <w:rPr>
      <w:rFonts w:asciiTheme="majorHAnsi" w:eastAsiaTheme="majorEastAsia" w:hAnsiTheme="majorHAnsi" w:cstheme="majorBidi"/>
      <w:b/>
      <w:bCs/>
      <w:color w:val="4F81BD" w:themeColor="accent1"/>
      <w:sz w:val="26"/>
      <w:szCs w:val="26"/>
    </w:rPr>
  </w:style>
  <w:style w:type="character" w:customStyle="1" w:styleId="Naslov3Char">
    <w:name w:val="Naslov 3 Char"/>
    <w:basedOn w:val="Zadanifontodlomka"/>
    <w:link w:val="Naslov3"/>
    <w:uiPriority w:val="9"/>
    <w:qFormat/>
    <w:rsid w:val="00FC693F"/>
    <w:rPr>
      <w:rFonts w:asciiTheme="majorHAnsi" w:eastAsiaTheme="majorEastAsia" w:hAnsiTheme="majorHAnsi" w:cstheme="majorBidi"/>
      <w:b/>
      <w:bCs/>
      <w:color w:val="4F81BD" w:themeColor="accent1"/>
    </w:rPr>
  </w:style>
  <w:style w:type="character" w:customStyle="1" w:styleId="NaslovChar">
    <w:name w:val="Naslov Char"/>
    <w:basedOn w:val="Zadanifontodlomka"/>
    <w:link w:val="Naslov"/>
    <w:uiPriority w:val="10"/>
    <w:qFormat/>
    <w:rsid w:val="00FC693F"/>
    <w:rPr>
      <w:rFonts w:asciiTheme="majorHAnsi" w:eastAsiaTheme="majorEastAsia" w:hAnsiTheme="majorHAnsi" w:cstheme="majorBidi"/>
      <w:color w:val="17365D" w:themeColor="text2" w:themeShade="BF"/>
      <w:spacing w:val="5"/>
      <w:kern w:val="2"/>
      <w:sz w:val="52"/>
      <w:szCs w:val="52"/>
    </w:rPr>
  </w:style>
  <w:style w:type="character" w:customStyle="1" w:styleId="PodnaslovChar">
    <w:name w:val="Podnaslov Char"/>
    <w:basedOn w:val="Zadanifontodlomka"/>
    <w:link w:val="Podnaslov"/>
    <w:uiPriority w:val="11"/>
    <w:qFormat/>
    <w:rsid w:val="00FC693F"/>
    <w:rPr>
      <w:rFonts w:asciiTheme="majorHAnsi" w:eastAsiaTheme="majorEastAsia" w:hAnsiTheme="majorHAnsi" w:cstheme="majorBidi"/>
      <w:i/>
      <w:iCs/>
      <w:color w:val="4F81BD" w:themeColor="accent1"/>
      <w:spacing w:val="15"/>
      <w:sz w:val="24"/>
      <w:szCs w:val="24"/>
    </w:rPr>
  </w:style>
  <w:style w:type="character" w:customStyle="1" w:styleId="TijelotekstaChar">
    <w:name w:val="Tijelo teksta Char"/>
    <w:basedOn w:val="Zadanifontodlomka"/>
    <w:link w:val="Tijeloteksta"/>
    <w:uiPriority w:val="99"/>
    <w:qFormat/>
    <w:rsid w:val="00AA1D8D"/>
  </w:style>
  <w:style w:type="character" w:customStyle="1" w:styleId="Tijeloteksta2Char">
    <w:name w:val="Tijelo teksta 2 Char"/>
    <w:basedOn w:val="Zadanifontodlomka"/>
    <w:link w:val="Tijeloteksta2"/>
    <w:uiPriority w:val="99"/>
    <w:qFormat/>
    <w:rsid w:val="00AA1D8D"/>
  </w:style>
  <w:style w:type="character" w:customStyle="1" w:styleId="Tijeloteksta3Char">
    <w:name w:val="Tijelo teksta 3 Char"/>
    <w:basedOn w:val="Zadanifontodlomka"/>
    <w:link w:val="Tijeloteksta3"/>
    <w:uiPriority w:val="99"/>
    <w:qFormat/>
    <w:rsid w:val="00AA1D8D"/>
    <w:rPr>
      <w:sz w:val="16"/>
      <w:szCs w:val="16"/>
    </w:rPr>
  </w:style>
  <w:style w:type="character" w:customStyle="1" w:styleId="TekstmakronaredbeChar">
    <w:name w:val="Tekst makronaredbe Char"/>
    <w:basedOn w:val="Zadanifontodlomka"/>
    <w:link w:val="Tekstmakronaredbe"/>
    <w:uiPriority w:val="99"/>
    <w:qFormat/>
    <w:rsid w:val="0029639D"/>
    <w:rPr>
      <w:rFonts w:ascii="Courier" w:hAnsi="Courier"/>
      <w:sz w:val="20"/>
      <w:szCs w:val="20"/>
    </w:rPr>
  </w:style>
  <w:style w:type="character" w:customStyle="1" w:styleId="CitatChar">
    <w:name w:val="Citat Char"/>
    <w:basedOn w:val="Zadanifontodlomka"/>
    <w:link w:val="Citat"/>
    <w:uiPriority w:val="29"/>
    <w:qFormat/>
    <w:rsid w:val="00FC693F"/>
    <w:rPr>
      <w:i/>
      <w:iCs/>
      <w:color w:val="000000" w:themeColor="text1"/>
    </w:rPr>
  </w:style>
  <w:style w:type="character" w:customStyle="1" w:styleId="Naslov4Char">
    <w:name w:val="Naslov 4 Char"/>
    <w:basedOn w:val="Zadanifontodlomka"/>
    <w:link w:val="Naslov4"/>
    <w:uiPriority w:val="9"/>
    <w:semiHidden/>
    <w:qFormat/>
    <w:rsid w:val="00FC693F"/>
    <w:rPr>
      <w:rFonts w:asciiTheme="majorHAnsi" w:eastAsiaTheme="majorEastAsia" w:hAnsiTheme="majorHAnsi" w:cstheme="majorBidi"/>
      <w:b/>
      <w:bCs/>
      <w:i/>
      <w:iCs/>
      <w:color w:val="4F81BD" w:themeColor="accent1"/>
    </w:rPr>
  </w:style>
  <w:style w:type="character" w:customStyle="1" w:styleId="Naslov5Char">
    <w:name w:val="Naslov 5 Char"/>
    <w:basedOn w:val="Zadanifontodlomka"/>
    <w:link w:val="Naslov5"/>
    <w:uiPriority w:val="9"/>
    <w:semiHidden/>
    <w:qFormat/>
    <w:rsid w:val="00FC693F"/>
    <w:rPr>
      <w:rFonts w:asciiTheme="majorHAnsi" w:eastAsiaTheme="majorEastAsia" w:hAnsiTheme="majorHAnsi" w:cstheme="majorBidi"/>
      <w:color w:val="243F60" w:themeColor="accent1" w:themeShade="7F"/>
    </w:rPr>
  </w:style>
  <w:style w:type="character" w:customStyle="1" w:styleId="Naslov6Char">
    <w:name w:val="Naslov 6 Char"/>
    <w:basedOn w:val="Zadanifontodlomka"/>
    <w:link w:val="Naslov6"/>
    <w:uiPriority w:val="9"/>
    <w:semiHidden/>
    <w:qFormat/>
    <w:rsid w:val="00FC693F"/>
    <w:rPr>
      <w:rFonts w:asciiTheme="majorHAnsi" w:eastAsiaTheme="majorEastAsia" w:hAnsiTheme="majorHAnsi" w:cstheme="majorBidi"/>
      <w:i/>
      <w:iCs/>
      <w:color w:val="243F60" w:themeColor="accent1" w:themeShade="7F"/>
    </w:rPr>
  </w:style>
  <w:style w:type="character" w:customStyle="1" w:styleId="Naslov7Char">
    <w:name w:val="Naslov 7 Char"/>
    <w:basedOn w:val="Zadanifontodlomka"/>
    <w:link w:val="Naslov7"/>
    <w:uiPriority w:val="9"/>
    <w:semiHidden/>
    <w:qFormat/>
    <w:rsid w:val="00FC693F"/>
    <w:rPr>
      <w:rFonts w:asciiTheme="majorHAnsi" w:eastAsiaTheme="majorEastAsia" w:hAnsiTheme="majorHAnsi" w:cstheme="majorBidi"/>
      <w:i/>
      <w:iCs/>
      <w:color w:val="404040" w:themeColor="text1" w:themeTint="BF"/>
    </w:rPr>
  </w:style>
  <w:style w:type="character" w:customStyle="1" w:styleId="Naslov8Char">
    <w:name w:val="Naslov 8 Char"/>
    <w:basedOn w:val="Zadanifontodlomka"/>
    <w:link w:val="Naslov8"/>
    <w:uiPriority w:val="9"/>
    <w:semiHidden/>
    <w:qFormat/>
    <w:rsid w:val="00FC693F"/>
    <w:rPr>
      <w:rFonts w:asciiTheme="majorHAnsi" w:eastAsiaTheme="majorEastAsia" w:hAnsiTheme="majorHAnsi" w:cstheme="majorBidi"/>
      <w:color w:val="4F81BD" w:themeColor="accent1"/>
      <w:sz w:val="20"/>
      <w:szCs w:val="20"/>
    </w:rPr>
  </w:style>
  <w:style w:type="character" w:customStyle="1" w:styleId="Naslov9Char">
    <w:name w:val="Naslov 9 Char"/>
    <w:basedOn w:val="Zadanifontodlomka"/>
    <w:link w:val="Naslov9"/>
    <w:uiPriority w:val="9"/>
    <w:semiHidden/>
    <w:qFormat/>
    <w:rsid w:val="00FC693F"/>
    <w:rPr>
      <w:rFonts w:asciiTheme="majorHAnsi" w:eastAsiaTheme="majorEastAsia" w:hAnsiTheme="majorHAnsi" w:cstheme="majorBidi"/>
      <w:i/>
      <w:iCs/>
      <w:color w:val="404040" w:themeColor="text1" w:themeTint="BF"/>
      <w:sz w:val="20"/>
      <w:szCs w:val="20"/>
    </w:rPr>
  </w:style>
  <w:style w:type="character" w:styleId="Naglaeno">
    <w:name w:val="Strong"/>
    <w:qFormat/>
    <w:rPr>
      <w:b/>
      <w:bCs/>
    </w:rPr>
  </w:style>
  <w:style w:type="character" w:styleId="Istaknuto">
    <w:name w:val="Emphasis"/>
    <w:basedOn w:val="Zadanifontodlomka"/>
    <w:uiPriority w:val="20"/>
    <w:qFormat/>
    <w:rsid w:val="00FC693F"/>
    <w:rPr>
      <w:i/>
      <w:iCs/>
    </w:rPr>
  </w:style>
  <w:style w:type="character" w:customStyle="1" w:styleId="NaglaencitatChar">
    <w:name w:val="Naglašen citat Char"/>
    <w:basedOn w:val="Zadanifontodlomka"/>
    <w:link w:val="Naglaencitat"/>
    <w:uiPriority w:val="30"/>
    <w:qFormat/>
    <w:rsid w:val="00FC693F"/>
    <w:rPr>
      <w:b/>
      <w:bCs/>
      <w:i/>
      <w:iCs/>
      <w:color w:val="4F81BD" w:themeColor="accent1"/>
    </w:rPr>
  </w:style>
  <w:style w:type="character" w:styleId="Neupadljivoisticanje">
    <w:name w:val="Subtle Emphasis"/>
    <w:basedOn w:val="Zadanifontodlomka"/>
    <w:uiPriority w:val="19"/>
    <w:qFormat/>
    <w:rsid w:val="00FC693F"/>
    <w:rPr>
      <w:i/>
      <w:iCs/>
      <w:color w:val="808080" w:themeColor="text1" w:themeTint="7F"/>
    </w:rPr>
  </w:style>
  <w:style w:type="character" w:styleId="Jakoisticanje">
    <w:name w:val="Intense Emphasis"/>
    <w:basedOn w:val="Zadanifontodlomka"/>
    <w:uiPriority w:val="21"/>
    <w:qFormat/>
    <w:rsid w:val="00FC693F"/>
    <w:rPr>
      <w:b/>
      <w:bCs/>
      <w:i/>
      <w:iCs/>
      <w:color w:val="4F81BD" w:themeColor="accent1"/>
    </w:rPr>
  </w:style>
  <w:style w:type="character" w:styleId="Neupadljivareferenca">
    <w:name w:val="Subtle Reference"/>
    <w:basedOn w:val="Zadanifontodlomka"/>
    <w:uiPriority w:val="31"/>
    <w:qFormat/>
    <w:rsid w:val="00FC693F"/>
    <w:rPr>
      <w:smallCaps/>
      <w:color w:val="C0504D" w:themeColor="accent2"/>
      <w:u w:val="single"/>
    </w:rPr>
  </w:style>
  <w:style w:type="character" w:styleId="Istaknutareferenca">
    <w:name w:val="Intense Reference"/>
    <w:basedOn w:val="Zadanifontodlomka"/>
    <w:uiPriority w:val="32"/>
    <w:qFormat/>
    <w:rsid w:val="00FC693F"/>
    <w:rPr>
      <w:b/>
      <w:bCs/>
      <w:smallCaps/>
      <w:color w:val="C0504D" w:themeColor="accent2"/>
      <w:spacing w:val="5"/>
      <w:u w:val="single"/>
    </w:rPr>
  </w:style>
  <w:style w:type="character" w:styleId="Naslovknjige">
    <w:name w:val="Book Title"/>
    <w:basedOn w:val="Zadanifontodlomka"/>
    <w:uiPriority w:val="33"/>
    <w:qFormat/>
    <w:rsid w:val="00FC693F"/>
    <w:rPr>
      <w:b/>
      <w:bCs/>
      <w:smallCaps/>
      <w:spacing w:val="5"/>
    </w:rPr>
  </w:style>
  <w:style w:type="character" w:styleId="Hiperveza">
    <w:name w:val="Hyperlink"/>
    <w:basedOn w:val="Zadanifontodlomka"/>
    <w:uiPriority w:val="99"/>
    <w:unhideWhenUsed/>
    <w:rsid w:val="008210AE"/>
    <w:rPr>
      <w:color w:val="0000FF" w:themeColor="hyperlink"/>
      <w:u w:val="single"/>
    </w:rPr>
  </w:style>
  <w:style w:type="character" w:styleId="Nerijeenospominjanje">
    <w:name w:val="Unresolved Mention"/>
    <w:basedOn w:val="Zadanifontodlomka"/>
    <w:uiPriority w:val="99"/>
    <w:semiHidden/>
    <w:unhideWhenUsed/>
    <w:qFormat/>
    <w:rsid w:val="008210AE"/>
    <w:rPr>
      <w:color w:val="605E5C"/>
      <w:shd w:val="clear" w:color="auto" w:fill="E1DFDD"/>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Tijeloteksta"/>
    <w:qFormat/>
    <w:pPr>
      <w:keepNext/>
      <w:spacing w:before="240" w:after="120"/>
    </w:pPr>
    <w:rPr>
      <w:rFonts w:ascii="Liberation Sans" w:eastAsia="Noto Sans" w:hAnsi="Liberation Sans" w:cs="Noto Sans Devanagari"/>
      <w:sz w:val="28"/>
      <w:szCs w:val="28"/>
    </w:rPr>
  </w:style>
  <w:style w:type="paragraph" w:styleId="Tijeloteksta">
    <w:name w:val="Body Text"/>
    <w:basedOn w:val="Normal"/>
    <w:link w:val="TijelotekstaChar"/>
    <w:uiPriority w:val="99"/>
    <w:unhideWhenUsed/>
    <w:rsid w:val="00AA1D8D"/>
    <w:pPr>
      <w:spacing w:after="120"/>
    </w:pPr>
  </w:style>
  <w:style w:type="paragraph" w:styleId="Popis">
    <w:name w:val="List"/>
    <w:basedOn w:val="Normal"/>
    <w:uiPriority w:val="99"/>
    <w:unhideWhenUsed/>
    <w:rsid w:val="00AA1D8D"/>
    <w:pPr>
      <w:ind w:left="360" w:hanging="360"/>
      <w:contextualSpacing/>
    </w:pPr>
  </w:style>
  <w:style w:type="paragraph" w:styleId="Opisslike">
    <w:name w:val="caption"/>
    <w:basedOn w:val="Normal"/>
    <w:next w:val="Normal"/>
    <w:uiPriority w:val="35"/>
    <w:semiHidden/>
    <w:unhideWhenUsed/>
    <w:qFormat/>
    <w:rsid w:val="00FC693F"/>
    <w:pPr>
      <w:spacing w:line="240" w:lineRule="auto"/>
    </w:pPr>
    <w:rPr>
      <w:b/>
      <w:bCs/>
      <w:color w:val="4F81BD" w:themeColor="accent1"/>
      <w:sz w:val="18"/>
      <w:szCs w:val="18"/>
    </w:rPr>
  </w:style>
  <w:style w:type="paragraph" w:customStyle="1" w:styleId="Index">
    <w:name w:val="Index"/>
    <w:basedOn w:val="Normal"/>
    <w:qFormat/>
    <w:pPr>
      <w:suppressLineNumbers/>
    </w:pPr>
    <w:rPr>
      <w:rFonts w:cs="Noto Sans Devanagari"/>
    </w:rPr>
  </w:style>
  <w:style w:type="paragraph" w:customStyle="1" w:styleId="HeaderandFooter">
    <w:name w:val="Header and Footer"/>
    <w:basedOn w:val="Normal"/>
    <w:qFormat/>
  </w:style>
  <w:style w:type="paragraph" w:styleId="Zaglavlje">
    <w:name w:val="header"/>
    <w:basedOn w:val="Normal"/>
    <w:link w:val="ZaglavljeChar"/>
    <w:uiPriority w:val="99"/>
    <w:unhideWhenUsed/>
    <w:rsid w:val="00E618BF"/>
    <w:pPr>
      <w:tabs>
        <w:tab w:val="center" w:pos="4680"/>
        <w:tab w:val="right" w:pos="9360"/>
      </w:tabs>
      <w:spacing w:after="0" w:line="240" w:lineRule="auto"/>
    </w:pPr>
  </w:style>
  <w:style w:type="paragraph" w:styleId="Podnoje">
    <w:name w:val="footer"/>
    <w:basedOn w:val="Normal"/>
    <w:link w:val="PodnojeChar"/>
    <w:uiPriority w:val="99"/>
    <w:unhideWhenUsed/>
    <w:rsid w:val="00E618BF"/>
    <w:pPr>
      <w:tabs>
        <w:tab w:val="center" w:pos="4680"/>
        <w:tab w:val="right" w:pos="9360"/>
      </w:tabs>
      <w:spacing w:after="0" w:line="240" w:lineRule="auto"/>
    </w:pPr>
  </w:style>
  <w:style w:type="paragraph" w:styleId="Bezproreda">
    <w:name w:val="No Spacing"/>
    <w:uiPriority w:val="1"/>
    <w:qFormat/>
    <w:rsid w:val="00FC693F"/>
    <w:pPr>
      <w:suppressAutoHyphens/>
      <w:spacing w:after="0" w:line="240" w:lineRule="auto"/>
    </w:pPr>
    <w:rPr>
      <w:lang w:val="en-US"/>
    </w:rPr>
  </w:style>
  <w:style w:type="paragraph" w:styleId="Podnaslov">
    <w:name w:val="Subtitle"/>
    <w:basedOn w:val="Normal"/>
    <w:next w:val="Normal"/>
    <w:link w:val="PodnaslovChar"/>
    <w:uiPriority w:val="11"/>
    <w:qFormat/>
    <w:rPr>
      <w:rFonts w:ascii="Calibri" w:eastAsia="Calibri" w:hAnsi="Calibri" w:cs="Calibri"/>
      <w:i/>
      <w:color w:val="4F81BD"/>
      <w:sz w:val="24"/>
      <w:szCs w:val="24"/>
    </w:rPr>
  </w:style>
  <w:style w:type="paragraph" w:styleId="Odlomakpopisa">
    <w:name w:val="List Paragraph"/>
    <w:basedOn w:val="Normal"/>
    <w:uiPriority w:val="34"/>
    <w:qFormat/>
    <w:rsid w:val="00FC693F"/>
    <w:pPr>
      <w:ind w:left="720"/>
      <w:contextualSpacing/>
    </w:pPr>
  </w:style>
  <w:style w:type="paragraph" w:styleId="Tijeloteksta2">
    <w:name w:val="Body Text 2"/>
    <w:basedOn w:val="Normal"/>
    <w:link w:val="Tijeloteksta2Char"/>
    <w:uiPriority w:val="99"/>
    <w:unhideWhenUsed/>
    <w:qFormat/>
    <w:rsid w:val="00AA1D8D"/>
    <w:pPr>
      <w:spacing w:after="120" w:line="480" w:lineRule="auto"/>
    </w:pPr>
  </w:style>
  <w:style w:type="paragraph" w:styleId="Tijeloteksta3">
    <w:name w:val="Body Text 3"/>
    <w:basedOn w:val="Normal"/>
    <w:link w:val="Tijeloteksta3Char"/>
    <w:uiPriority w:val="99"/>
    <w:unhideWhenUsed/>
    <w:qFormat/>
    <w:rsid w:val="00AA1D8D"/>
    <w:pPr>
      <w:spacing w:after="120"/>
    </w:pPr>
    <w:rPr>
      <w:sz w:val="16"/>
      <w:szCs w:val="16"/>
    </w:rPr>
  </w:style>
  <w:style w:type="paragraph" w:styleId="Grafikeoznake3">
    <w:name w:val="List Bullet 3"/>
    <w:basedOn w:val="Normal"/>
    <w:uiPriority w:val="99"/>
    <w:unhideWhenUsed/>
    <w:qFormat/>
    <w:rsid w:val="00326F90"/>
    <w:pPr>
      <w:tabs>
        <w:tab w:val="left" w:pos="720"/>
      </w:tabs>
      <w:ind w:left="720" w:hanging="720"/>
      <w:contextualSpacing/>
    </w:pPr>
  </w:style>
  <w:style w:type="paragraph" w:styleId="Grafikeoznake4">
    <w:name w:val="List Bullet 4"/>
    <w:basedOn w:val="Normal"/>
    <w:uiPriority w:val="99"/>
    <w:unhideWhenUsed/>
    <w:qFormat/>
    <w:rsid w:val="00326F90"/>
    <w:pPr>
      <w:ind w:left="1080" w:hanging="360"/>
      <w:contextualSpacing/>
    </w:pPr>
  </w:style>
  <w:style w:type="paragraph" w:styleId="Grafikeoznake">
    <w:name w:val="List Bullet"/>
    <w:basedOn w:val="Normal"/>
    <w:uiPriority w:val="99"/>
    <w:unhideWhenUsed/>
    <w:qFormat/>
    <w:rsid w:val="00326F90"/>
    <w:pPr>
      <w:numPr>
        <w:numId w:val="1"/>
      </w:numPr>
      <w:contextualSpacing/>
    </w:pPr>
  </w:style>
  <w:style w:type="paragraph" w:styleId="Grafikeoznake2">
    <w:name w:val="List Bullet 2"/>
    <w:basedOn w:val="Normal"/>
    <w:uiPriority w:val="99"/>
    <w:unhideWhenUsed/>
    <w:qFormat/>
    <w:rsid w:val="00326F90"/>
    <w:pPr>
      <w:numPr>
        <w:numId w:val="2"/>
      </w:numPr>
      <w:contextualSpacing/>
    </w:pPr>
  </w:style>
  <w:style w:type="paragraph" w:styleId="Brojevi">
    <w:name w:val="List Number"/>
    <w:basedOn w:val="Normal"/>
    <w:uiPriority w:val="99"/>
    <w:unhideWhenUsed/>
    <w:qFormat/>
    <w:rsid w:val="00326F90"/>
    <w:pPr>
      <w:tabs>
        <w:tab w:val="left" w:pos="720"/>
      </w:tabs>
      <w:ind w:left="720" w:hanging="720"/>
      <w:contextualSpacing/>
    </w:pPr>
  </w:style>
  <w:style w:type="paragraph" w:styleId="Brojevi2">
    <w:name w:val="List Number 2"/>
    <w:basedOn w:val="Normal"/>
    <w:uiPriority w:val="99"/>
    <w:unhideWhenUsed/>
    <w:qFormat/>
    <w:rsid w:val="0029639D"/>
    <w:pPr>
      <w:tabs>
        <w:tab w:val="left" w:pos="720"/>
      </w:tabs>
      <w:ind w:left="720" w:hanging="720"/>
      <w:contextualSpacing/>
    </w:pPr>
  </w:style>
  <w:style w:type="paragraph" w:styleId="Brojevi3">
    <w:name w:val="List Number 3"/>
    <w:basedOn w:val="Normal"/>
    <w:uiPriority w:val="99"/>
    <w:unhideWhenUsed/>
    <w:qFormat/>
    <w:rsid w:val="0029639D"/>
    <w:pPr>
      <w:tabs>
        <w:tab w:val="left" w:pos="720"/>
      </w:tabs>
      <w:ind w:left="720" w:hanging="720"/>
      <w:contextualSpacing/>
    </w:pPr>
  </w:style>
  <w:style w:type="paragraph" w:styleId="Nastavakpopisa">
    <w:name w:val="List Continue"/>
    <w:basedOn w:val="Normal"/>
    <w:uiPriority w:val="99"/>
    <w:unhideWhenUsed/>
    <w:qFormat/>
    <w:rsid w:val="0029639D"/>
    <w:pPr>
      <w:spacing w:after="120"/>
      <w:ind w:left="360"/>
      <w:contextualSpacing/>
    </w:pPr>
  </w:style>
  <w:style w:type="paragraph" w:styleId="Nastavakpopisa2">
    <w:name w:val="List Continue 2"/>
    <w:basedOn w:val="Normal"/>
    <w:uiPriority w:val="99"/>
    <w:unhideWhenUsed/>
    <w:qFormat/>
    <w:rsid w:val="0029639D"/>
    <w:pPr>
      <w:spacing w:after="120"/>
      <w:ind w:left="720"/>
      <w:contextualSpacing/>
    </w:pPr>
  </w:style>
  <w:style w:type="paragraph" w:styleId="Nastavakpopisa3">
    <w:name w:val="List Continue 3"/>
    <w:basedOn w:val="Normal"/>
    <w:uiPriority w:val="99"/>
    <w:unhideWhenUsed/>
    <w:qFormat/>
    <w:rsid w:val="0029639D"/>
    <w:pPr>
      <w:spacing w:after="120"/>
      <w:ind w:left="1080"/>
      <w:contextualSpacing/>
    </w:pPr>
  </w:style>
  <w:style w:type="paragraph" w:styleId="Tekstmakronaredbe">
    <w:name w:val="macro"/>
    <w:link w:val="TekstmakronaredbeChar"/>
    <w:uiPriority w:val="99"/>
    <w:unhideWhenUsed/>
    <w:qFormat/>
    <w:rsid w:val="0029639D"/>
    <w:pPr>
      <w:tabs>
        <w:tab w:val="left" w:pos="576"/>
        <w:tab w:val="left" w:pos="1152"/>
        <w:tab w:val="left" w:pos="1728"/>
        <w:tab w:val="left" w:pos="2304"/>
        <w:tab w:val="left" w:pos="2880"/>
        <w:tab w:val="left" w:pos="3456"/>
        <w:tab w:val="left" w:pos="4032"/>
      </w:tabs>
      <w:suppressAutoHyphens/>
    </w:pPr>
    <w:rPr>
      <w:rFonts w:ascii="Courier" w:hAnsi="Courier"/>
      <w:sz w:val="20"/>
      <w:szCs w:val="20"/>
      <w:lang w:val="en-US"/>
    </w:rPr>
  </w:style>
  <w:style w:type="paragraph" w:styleId="Citat">
    <w:name w:val="Quote"/>
    <w:basedOn w:val="Normal"/>
    <w:next w:val="Normal"/>
    <w:link w:val="CitatChar"/>
    <w:uiPriority w:val="29"/>
    <w:qFormat/>
    <w:rsid w:val="00FC693F"/>
    <w:rPr>
      <w:i/>
      <w:iCs/>
      <w:color w:val="000000" w:themeColor="text1"/>
    </w:rPr>
  </w:style>
  <w:style w:type="paragraph" w:styleId="Naglaencitat">
    <w:name w:val="Intense Quote"/>
    <w:basedOn w:val="Normal"/>
    <w:next w:val="Normal"/>
    <w:link w:val="NaglaencitatChar"/>
    <w:uiPriority w:val="30"/>
    <w:qFormat/>
    <w:rsid w:val="00FC693F"/>
    <w:pPr>
      <w:pBdr>
        <w:bottom w:val="single" w:sz="4" w:space="4" w:color="4F81BD"/>
      </w:pBdr>
      <w:spacing w:before="200" w:after="280"/>
      <w:ind w:left="936" w:right="936"/>
    </w:pPr>
    <w:rPr>
      <w:b/>
      <w:bCs/>
      <w:i/>
      <w:iCs/>
      <w:color w:val="4F81BD" w:themeColor="accent1"/>
    </w:rPr>
  </w:style>
  <w:style w:type="paragraph" w:styleId="Naslovindeksa">
    <w:name w:val="index heading"/>
    <w:basedOn w:val="Heading"/>
  </w:style>
  <w:style w:type="paragraph" w:styleId="TOCNaslov">
    <w:name w:val="TOC Heading"/>
    <w:basedOn w:val="Naslov1"/>
    <w:next w:val="Normal"/>
    <w:uiPriority w:val="39"/>
    <w:semiHidden/>
    <w:unhideWhenUsed/>
    <w:qFormat/>
    <w:rsid w:val="00FC693F"/>
    <w:pPr>
      <w:outlineLvl w:val="9"/>
    </w:pPr>
  </w:style>
  <w:style w:type="paragraph" w:styleId="StandardWeb">
    <w:name w:val="Normal (Web)"/>
    <w:basedOn w:val="Normal"/>
    <w:uiPriority w:val="99"/>
    <w:unhideWhenUsed/>
    <w:qFormat/>
    <w:rsid w:val="008630A4"/>
    <w:pPr>
      <w:spacing w:beforeAutospacing="1" w:afterAutospacing="1" w:line="240" w:lineRule="auto"/>
    </w:pPr>
    <w:rPr>
      <w:rFonts w:ascii="Times New Roman" w:eastAsia="Times New Roman" w:hAnsi="Times New Roman" w:cs="Times New Roman"/>
      <w:sz w:val="24"/>
      <w:szCs w:val="24"/>
      <w:lang w:val="hr-HR"/>
    </w:rPr>
  </w:style>
  <w:style w:type="paragraph" w:customStyle="1" w:styleId="FrameContents">
    <w:name w:val="Frame Contents"/>
    <w:basedOn w:val="Normal"/>
    <w:qFormat/>
  </w:style>
  <w:style w:type="table" w:customStyle="1" w:styleId="TableNormal1">
    <w:name w:val="Table Normal"/>
    <w:tblPr>
      <w:tblCellMar>
        <w:top w:w="0" w:type="dxa"/>
        <w:left w:w="0" w:type="dxa"/>
        <w:bottom w:w="0" w:type="dxa"/>
        <w:right w:w="0" w:type="dxa"/>
      </w:tblCellMar>
    </w:tblPr>
  </w:style>
  <w:style w:type="table" w:styleId="Reetkatablice">
    <w:name w:val="Table Grid"/>
    <w:basedOn w:val="Obinatablica"/>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ijetlosjenanje">
    <w:name w:val="Light Shading"/>
    <w:basedOn w:val="Obinatablica"/>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ijetlosjenanje-Isticanje1">
    <w:name w:val="Light Shading Accent 1"/>
    <w:basedOn w:val="Obinatablica"/>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vijetlosjenanje-Isticanje2">
    <w:name w:val="Light Shading Accent 2"/>
    <w:basedOn w:val="Obinatablica"/>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vijetlosjenanje-Isticanje3">
    <w:name w:val="Light Shading Accent 3"/>
    <w:basedOn w:val="Obinatablica"/>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vijetlosjenanje-Isticanje4">
    <w:name w:val="Light Shading Accent 4"/>
    <w:basedOn w:val="Obinatablica"/>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vijetlosjenanje-Isticanje5">
    <w:name w:val="Light Shading Accent 5"/>
    <w:basedOn w:val="Obinatablica"/>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vijetlosjenanje-Isticanje6">
    <w:name w:val="Light Shading Accent 6"/>
    <w:basedOn w:val="Obinatablica"/>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vijetlipopis">
    <w:name w:val="Light List"/>
    <w:basedOn w:val="Obinatablica"/>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ijetlipopis-Isticanje1">
    <w:name w:val="Light List Accent 1"/>
    <w:basedOn w:val="Obinatablica"/>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ijetlipopis-Isticanje2">
    <w:name w:val="Light List Accent 2"/>
    <w:basedOn w:val="Obinatablica"/>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vijetlipopis-Isticanje3">
    <w:name w:val="Light List Accent 3"/>
    <w:basedOn w:val="Obinatablica"/>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Svijetlipopis-Isticanje4">
    <w:name w:val="Light List Accent 4"/>
    <w:basedOn w:val="Obinatablica"/>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vijetlipopis-Isticanje5">
    <w:name w:val="Light List Accent 5"/>
    <w:basedOn w:val="Obinatablica"/>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rednjipopis-Isticanje6">
    <w:name w:val="Light List Accent 6"/>
    <w:basedOn w:val="Obinatablica"/>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Svijetlareetka">
    <w:name w:val="Light Grid"/>
    <w:basedOn w:val="Obinatablica"/>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ijetlareetka-Isticanje1">
    <w:name w:val="Light Grid Accent 1"/>
    <w:basedOn w:val="Obinatablica"/>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vijetlareetka-Isticanje2">
    <w:name w:val="Light Grid Accent 2"/>
    <w:basedOn w:val="Obinatablica"/>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vijetlareetka-Isticanje3">
    <w:name w:val="Light Grid Accent 3"/>
    <w:basedOn w:val="Obinatablica"/>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Svijetlareetka-Isticanje4">
    <w:name w:val="Light Grid Accent 4"/>
    <w:basedOn w:val="Obinatablica"/>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Svijetlareetka-Isticanje5">
    <w:name w:val="Light Grid Accent 5"/>
    <w:basedOn w:val="Obinatablica"/>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rednjareetka-Isticanje6">
    <w:name w:val="Light Grid Accent 6"/>
    <w:basedOn w:val="Obinatablica"/>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rednjesjenanje1">
    <w:name w:val="Medium Shading 1"/>
    <w:basedOn w:val="Obinatablica"/>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rednjesjenanje1-Isticanje1">
    <w:name w:val="Medium Shading 1 Accent 1"/>
    <w:basedOn w:val="Obinatablica"/>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rednjesjenanje1-Isticanje2">
    <w:name w:val="Medium Shading 1 Accent 2"/>
    <w:basedOn w:val="Obinatablica"/>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rednjesjenanje1-Isticanje3">
    <w:name w:val="Medium Shading 1 Accent 3"/>
    <w:basedOn w:val="Obinatablica"/>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rednjesjenanje1-Isticanje4">
    <w:name w:val="Medium Shading 1 Accent 4"/>
    <w:basedOn w:val="Obinatablica"/>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rednjesjenanje1-Isticanje5">
    <w:name w:val="Medium Shading 1 Accent 5"/>
    <w:basedOn w:val="Obinatablica"/>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rednjesjenanje1-Isticanje6">
    <w:name w:val="Medium Shading 1 Accent 6"/>
    <w:basedOn w:val="Obinatablica"/>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rednjesjenanje2">
    <w:name w:val="Medium Shading 2"/>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1">
    <w:name w:val="Medium Shading 2 Accent 1"/>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2">
    <w:name w:val="Medium Shading 2 Accent 2"/>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3">
    <w:name w:val="Medium Shading 2 Accent 3"/>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4">
    <w:name w:val="Medium Shading 2 Accent 4"/>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5">
    <w:name w:val="Medium Shading 2 Accent 5"/>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6">
    <w:name w:val="Medium Shading 2 Accent 6"/>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ipopis1">
    <w:name w:val="Medium List 1"/>
    <w:basedOn w:val="Obinatablica"/>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rednjipopis1-Isticanje1">
    <w:name w:val="Medium List 1 Accent 1"/>
    <w:basedOn w:val="Obinatablica"/>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rednjipopis1-Isticanje2">
    <w:name w:val="Medium List 1 Accent 2"/>
    <w:basedOn w:val="Obinatablica"/>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Srednjipopis1-Isticanje3">
    <w:name w:val="Medium List 1 Accent 3"/>
    <w:basedOn w:val="Obinatablica"/>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Srednjipopis1-Isticanje4">
    <w:name w:val="Medium List 1 Accent 4"/>
    <w:basedOn w:val="Obinatablica"/>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Srednjipopis1-Isticanje5">
    <w:name w:val="Medium List 1 Accent 5"/>
    <w:basedOn w:val="Obinatablica"/>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Srednjipopis1-Isticanje6">
    <w:name w:val="Medium List 1 Accent 6"/>
    <w:basedOn w:val="Obinatablica"/>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Srednjipopis2">
    <w:name w:val="Medium List 2"/>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1">
    <w:name w:val="Medium List 2 Accent 1"/>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2">
    <w:name w:val="Medium List 2 Accent 2"/>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3">
    <w:name w:val="Medium List 2 Accent 3"/>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4">
    <w:name w:val="Medium List 2 Accent 4"/>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5">
    <w:name w:val="Medium List 2 Accent 5"/>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6">
    <w:name w:val="Medium List 2 Accent 6"/>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areetka1">
    <w:name w:val="Medium Grid 1"/>
    <w:basedOn w:val="Obinatablica"/>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000000" w:themeColor="text1"/>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rednjareetka1-Isticanje1">
    <w:name w:val="Medium Grid 1 Accent 1"/>
    <w:basedOn w:val="Obinatablica"/>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4F81BD" w:themeColor="accent1"/>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rednjareetka1-Isticanje2">
    <w:name w:val="Medium Grid 1 Accent 2"/>
    <w:basedOn w:val="Obinatablica"/>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0504D" w:themeColor="accent2"/>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rednjareetka1-Isticanje3">
    <w:name w:val="Medium Grid 1 Accent 3"/>
    <w:basedOn w:val="Obinatablica"/>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9BBB59" w:themeColor="accent3"/>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rednjareetka1-Isticanje4">
    <w:name w:val="Medium Grid 1 Accent 4"/>
    <w:basedOn w:val="Obinatablica"/>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8064A2" w:themeColor="accent4"/>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rednjareetka1-Isticanje5">
    <w:name w:val="Medium Grid 1 Accent 5"/>
    <w:basedOn w:val="Obinatablica"/>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4BACC6" w:themeColor="accent5"/>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rednjareetka1-Isticanje6">
    <w:name w:val="Medium Grid 1 Accent 6"/>
    <w:basedOn w:val="Obinatablica"/>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rednjareetka2">
    <w:name w:val="Medium Grid 2"/>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rednjareetka2-Isticanje1">
    <w:name w:val="Medium Grid 2 Accent 1"/>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Srednjareetka2-Isticanje2">
    <w:name w:val="Medium Grid 2 Accent 2"/>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Srednjareetka2-Isticanje3">
    <w:name w:val="Medium Grid 2 Accent 3"/>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Srednjareetka2-Isticanje4">
    <w:name w:val="Medium Grid 2 Accent 4"/>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Srednjareetka2-Isticanje5">
    <w:name w:val="Medium Grid 2 Accent 5"/>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Srednjareetka2-Isticanje6">
    <w:name w:val="Medium Grid 2 Accent 6"/>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Srednjareetka3">
    <w:name w:val="Medium Grid 3"/>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rednjareetka3-Isticanje1">
    <w:name w:val="Medium Grid 3 Accent 1"/>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Srednjareetka3-Isticanje2">
    <w:name w:val="Medium Grid 3 Accent 2"/>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Srednjareetka3-Isticanje3">
    <w:name w:val="Medium Grid 3 Accent 3"/>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Srednjareetka3-Isticanje4">
    <w:name w:val="Medium Grid 3 Accent 4"/>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Srednjareetka3-Isticanje5">
    <w:name w:val="Medium Grid 3 Accent 5"/>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Srednjareetka3-Isticanje6">
    <w:name w:val="Medium Grid 3 Accent 6"/>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amnipopis">
    <w:name w:val="Dark List"/>
    <w:basedOn w:val="Obinatablica"/>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nipopis-Isticanje1">
    <w:name w:val="Dark List Accent 1"/>
    <w:basedOn w:val="Obinatablica"/>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nipopis-Isticanje2">
    <w:name w:val="Dark List Accent 2"/>
    <w:basedOn w:val="Obinatablica"/>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nipopis-Isticanje3">
    <w:name w:val="Dark List Accent 3"/>
    <w:basedOn w:val="Obinatablica"/>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nipopis-Isticanje4">
    <w:name w:val="Dark List Accent 4"/>
    <w:basedOn w:val="Obinatablica"/>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nipopis-Isticanje5">
    <w:name w:val="Dark List Accent 5"/>
    <w:basedOn w:val="Obinatablica"/>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nipopis-Isticanje6">
    <w:name w:val="Dark List Accent 6"/>
    <w:basedOn w:val="Obinatablica"/>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Obojanosjenanje">
    <w:name w:val="Colorful Shading"/>
    <w:basedOn w:val="Obinatablic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Obojanosjenanje-Isticanje1">
    <w:name w:val="Colorful Shading Accent 1"/>
    <w:basedOn w:val="Obinatablic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4F81BD" w:themeColor="accent1"/>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jenanjeuboji-Isticanje2">
    <w:name w:val="Colorful Shading Accent 2"/>
    <w:basedOn w:val="Obinatablic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C0504D" w:themeColor="accent2"/>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Obojanosjenanje-Isticanje3">
    <w:name w:val="Colorful Shading Accent 3"/>
    <w:basedOn w:val="Obinatablica"/>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9BBB59" w:themeColor="accent3"/>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Obojanosjenanje-Isticanje4">
    <w:name w:val="Colorful Shading Accent 4"/>
    <w:basedOn w:val="Obinatablica"/>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8064A2" w:themeColor="accent4"/>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Obojanosjenanje-Isticanje5">
    <w:name w:val="Colorful Shading Accent 5"/>
    <w:basedOn w:val="Obinatablica"/>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4BACC6" w:themeColor="accent5"/>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Obojanosjenanje-Isticanje6">
    <w:name w:val="Colorful Shading Accent 6"/>
    <w:basedOn w:val="Obinatablica"/>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F79646" w:themeColor="accent6"/>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Obojanipopis">
    <w:name w:val="Colorful List"/>
    <w:basedOn w:val="Obinatablica"/>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Obojanipopis-Isticanje1">
    <w:name w:val="Colorful List Accent 1"/>
    <w:basedOn w:val="Obinatablica"/>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Obojanopopis-Isticanje2">
    <w:name w:val="Colorful List Accent 2"/>
    <w:basedOn w:val="Obinatablica"/>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Obojanipopis-Isticanje3">
    <w:name w:val="Colorful List Accent 3"/>
    <w:basedOn w:val="Obinatablica"/>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Obojanipopis-Isticanje4">
    <w:name w:val="Colorful List Accent 4"/>
    <w:basedOn w:val="Obinatablica"/>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Obojanipopis-Isticanje5">
    <w:name w:val="Colorful List Accent 5"/>
    <w:basedOn w:val="Obinatablica"/>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Obojanipopis-Isticanje6">
    <w:name w:val="Colorful List Accent 6"/>
    <w:basedOn w:val="Obinatablica"/>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Obojanareetka">
    <w:name w:val="Colorful Grid"/>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bojanareetka-Isticanje1">
    <w:name w:val="Colorful Grid Accent 1"/>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bojanoreetka-Isticanje2">
    <w:name w:val="Colorful Grid Accent 2"/>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bojanareetka-Isticanje3">
    <w:name w:val="Colorful Grid Accent 3"/>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bojanareetka-Isticanje4">
    <w:name w:val="Colorful Grid Accent 4"/>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bojanareetka-Isticanje5">
    <w:name w:val="Colorful Grid Accent 5"/>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bojanareetka-Isticanje6">
    <w:name w:val="Colorful Grid Accent 6"/>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08" w:type="dxa"/>
        <w:right w:w="108" w:type="dxa"/>
      </w:tblCellMar>
    </w:tblPr>
  </w:style>
  <w:style w:type="table" w:customStyle="1" w:styleId="a1">
    <w:basedOn w:val="TableNormal1"/>
    <w:pPr>
      <w:spacing w:after="0" w:line="240" w:lineRule="auto"/>
    </w:pPr>
    <w:tblPr>
      <w:tblStyleRowBandSize w:val="1"/>
      <w:tblStyleColBandSize w:val="1"/>
      <w:tblCellMar>
        <w:left w:w="108" w:type="dxa"/>
        <w:right w:w="108" w:type="dxa"/>
      </w:tblCellMar>
    </w:tblPr>
  </w:style>
  <w:style w:type="table" w:customStyle="1" w:styleId="a2">
    <w:basedOn w:val="TableNormal1"/>
    <w:tblPr>
      <w:tblStyleRowBandSize w:val="1"/>
      <w:tblStyleColBandSize w:val="1"/>
      <w:tblCellMar>
        <w:left w:w="108" w:type="dxa"/>
        <w:right w:w="108" w:type="dxa"/>
      </w:tblCellMar>
    </w:tblPr>
  </w:style>
  <w:style w:type="table" w:customStyle="1" w:styleId="a3">
    <w:basedOn w:val="TableNormal1"/>
    <w:tblPr>
      <w:tblStyleRowBandSize w:val="1"/>
      <w:tblStyleColBandSize w:val="1"/>
      <w:tblCellMar>
        <w:left w:w="108" w:type="dxa"/>
        <w:right w:w="108" w:type="dxa"/>
      </w:tblCellMar>
    </w:tblPr>
  </w:style>
  <w:style w:type="table" w:customStyle="1" w:styleId="a4">
    <w:basedOn w:val="TableNormal1"/>
    <w:tblPr>
      <w:tblStyleRowBandSize w:val="1"/>
      <w:tblStyleColBandSize w:val="1"/>
      <w:tblCellMar>
        <w:left w:w="108" w:type="dxa"/>
        <w:right w:w="108" w:type="dxa"/>
      </w:tblCellMar>
    </w:tblPr>
  </w:style>
  <w:style w:type="table" w:customStyle="1" w:styleId="a5">
    <w:basedOn w:val="TableNormal1"/>
    <w:tblPr>
      <w:tblStyleRowBandSize w:val="1"/>
      <w:tblStyleColBandSize w:val="1"/>
      <w:tblCellMar>
        <w:left w:w="108" w:type="dxa"/>
        <w:right w:w="108" w:type="dxa"/>
      </w:tblCellMar>
    </w:tblPr>
  </w:style>
  <w:style w:type="table" w:customStyle="1" w:styleId="a6">
    <w:basedOn w:val="TableNormal1"/>
    <w:tblPr>
      <w:tblStyleRowBandSize w:val="1"/>
      <w:tblStyleColBandSize w:val="1"/>
      <w:tblCellMar>
        <w:left w:w="108" w:type="dxa"/>
        <w:right w:w="108" w:type="dxa"/>
      </w:tblCellMar>
    </w:tblPr>
  </w:style>
  <w:style w:type="table" w:customStyle="1" w:styleId="a7">
    <w:basedOn w:val="TableNormal1"/>
    <w:tblPr>
      <w:tblStyleRowBandSize w:val="1"/>
      <w:tblStyleColBandSize w:val="1"/>
      <w:tblCellMar>
        <w:left w:w="108" w:type="dxa"/>
        <w:right w:w="108" w:type="dxa"/>
      </w:tblCellMar>
    </w:tblPr>
  </w:style>
  <w:style w:type="table" w:customStyle="1" w:styleId="a8">
    <w:basedOn w:val="TableNormal1"/>
    <w:tblPr>
      <w:tblStyleRowBandSize w:val="1"/>
      <w:tblStyleColBandSize w:val="1"/>
      <w:tblCellMar>
        <w:left w:w="108" w:type="dxa"/>
        <w:right w:w="108" w:type="dxa"/>
      </w:tblCellMar>
    </w:tblPr>
  </w:style>
  <w:style w:type="table" w:customStyle="1" w:styleId="a9">
    <w:basedOn w:val="TableNormal1"/>
    <w:pPr>
      <w:spacing w:after="0" w:line="240" w:lineRule="auto"/>
    </w:pPr>
    <w:tblPr>
      <w:tblStyleRowBandSize w:val="1"/>
      <w:tblStyleColBandSize w:val="1"/>
      <w:tblCellMar>
        <w:left w:w="108" w:type="dxa"/>
        <w:right w:w="108" w:type="dxa"/>
      </w:tblCellMar>
    </w:tblPr>
  </w:style>
  <w:style w:type="table" w:customStyle="1" w:styleId="aa">
    <w:basedOn w:val="TableNormal1"/>
    <w:tblPr>
      <w:tblStyleRowBandSize w:val="1"/>
      <w:tblStyleColBandSize w:val="1"/>
      <w:tblCellMar>
        <w:left w:w="108" w:type="dxa"/>
        <w:right w:w="108" w:type="dxa"/>
      </w:tblCellMar>
    </w:tblPr>
  </w:style>
  <w:style w:type="table" w:customStyle="1" w:styleId="ab">
    <w:basedOn w:val="TableNormal1"/>
    <w:tblPr>
      <w:tblStyleRowBandSize w:val="1"/>
      <w:tblStyleColBandSize w:val="1"/>
      <w:tblCellMar>
        <w:left w:w="108" w:type="dxa"/>
        <w:right w:w="108" w:type="dxa"/>
      </w:tblCellMar>
    </w:tblPr>
  </w:style>
  <w:style w:type="table" w:customStyle="1" w:styleId="ac">
    <w:basedOn w:val="TableNormal1"/>
    <w:tblPr>
      <w:tblStyleRowBandSize w:val="1"/>
      <w:tblStyleColBandSize w:val="1"/>
      <w:tblCellMar>
        <w:left w:w="108" w:type="dxa"/>
        <w:right w:w="108" w:type="dxa"/>
      </w:tblCellMar>
    </w:tblPr>
  </w:style>
  <w:style w:type="table" w:customStyle="1" w:styleId="ad">
    <w:basedOn w:val="TableNormal1"/>
    <w:tblPr>
      <w:tblStyleRowBandSize w:val="1"/>
      <w:tblStyleColBandSize w:val="1"/>
      <w:tblCellMar>
        <w:left w:w="108" w:type="dxa"/>
        <w:right w:w="108" w:type="dxa"/>
      </w:tblCellMar>
    </w:tblPr>
  </w:style>
  <w:style w:type="table" w:customStyle="1" w:styleId="ae">
    <w:basedOn w:val="TableNormal1"/>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microsoft.com/en-us/ai/ai-for-earth" TargetMode="External"/><Relationship Id="rId18" Type="http://schemas.openxmlformats.org/officeDocument/2006/relationships/hyperlink" Target="https://www.technologyreview.com/topic/artificial-intelligence/" TargetMode="External"/><Relationship Id="rId3" Type="http://schemas.openxmlformats.org/officeDocument/2006/relationships/styles" Target="styles.xml"/><Relationship Id="rId21" Type="http://schemas.openxmlformats.org/officeDocument/2006/relationships/hyperlink" Target="https://digital-strategy.ec.europa.eu" TargetMode="External"/><Relationship Id="rId7" Type="http://schemas.openxmlformats.org/officeDocument/2006/relationships/endnotes" Target="endnotes.xml"/><Relationship Id="rId12" Type="http://schemas.openxmlformats.org/officeDocument/2006/relationships/hyperlink" Target="https://www.nih.gov/" TargetMode="External"/><Relationship Id="rId17" Type="http://schemas.openxmlformats.org/officeDocument/2006/relationships/hyperlink" Target="https://hai.stanford.edu/ai-index"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fao.org/home/en/" TargetMode="External"/><Relationship Id="rId20" Type="http://schemas.openxmlformats.org/officeDocument/2006/relationships/hyperlink" Target="https://www.microsoft.com/en-us/ai/ai-for-eart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echnologyreview.com/topic/artificial-intelligenc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youtube.com/watch?v=JcXKbUIebrU" TargetMode="External"/><Relationship Id="rId23" Type="http://schemas.openxmlformats.org/officeDocument/2006/relationships/footer" Target="footer1.xml"/><Relationship Id="rId10" Type="http://schemas.openxmlformats.org/officeDocument/2006/relationships/hyperlink" Target="https://hai.stanford.edu/ai-index" TargetMode="External"/><Relationship Id="rId19" Type="http://schemas.openxmlformats.org/officeDocument/2006/relationships/hyperlink" Target="https://www.nih.gov/" TargetMode="External"/><Relationship Id="rId4" Type="http://schemas.openxmlformats.org/officeDocument/2006/relationships/settings" Target="settings.xml"/><Relationship Id="rId9" Type="http://schemas.openxmlformats.org/officeDocument/2006/relationships/hyperlink" Target="https://www.fao.org/home/en/" TargetMode="External"/><Relationship Id="rId14" Type="http://schemas.openxmlformats.org/officeDocument/2006/relationships/hyperlink" Target="https://digital-strategy.ec.europa.eu"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Cde91foaL4ez8xqsp9JiUyzMMQ==">CgMxLjAyDmgudDg2Y2xobjR4dWhjMg5oLjRvNGQ2cmRhNnBqcjIOaC42OHMwNW13eDV1dWE4AHIhMS1jNTJUZ2dubUQ4bWo3ZTlwYl9pTENXVXJkZGlYUW9D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2151</Words>
  <Characters>12266</Characters>
  <Application>Microsoft Office Word</Application>
  <DocSecurity>0</DocSecurity>
  <Lines>102</Lines>
  <Paragraphs>28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python-docx</dc:creator>
  <cp:lastModifiedBy>Daniela U</cp:lastModifiedBy>
  <cp:revision>2</cp:revision>
  <dcterms:created xsi:type="dcterms:W3CDTF">2025-12-15T19:02:00Z</dcterms:created>
  <dcterms:modified xsi:type="dcterms:W3CDTF">2025-12-15T19:02:00Z</dcterms:modified>
</cp:coreProperties>
</file>