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236.0" w:type="dxa"/>
        <w:jc w:val="left"/>
        <w:tblLayout w:type="fixed"/>
        <w:tblLook w:val="0400"/>
      </w:tblPr>
      <w:tblGrid>
        <w:gridCol w:w="236"/>
        <w:tblGridChange w:id="0">
          <w:tblGrid>
            <w:gridCol w:w="236"/>
          </w:tblGrid>
        </w:tblGridChange>
      </w:tblGrid>
      <w:tr>
        <w:trPr>
          <w:cantSplit w:val="0"/>
          <w:trHeight w:val="853" w:hRule="atLeast"/>
          <w:tblHeader w:val="0"/>
        </w:trPr>
        <w:tc>
          <w:tcPr>
            <w:tcMar>
              <w:top w:w="0.0" w:type="dxa"/>
              <w:left w:w="108.0" w:type="dxa"/>
              <w:bottom w:w="0.0" w:type="dxa"/>
              <w:right w:w="108.0" w:type="dxa"/>
            </w:tcMar>
          </w:tcPr>
          <w:p w:rsidR="00000000" w:rsidDel="00000000" w:rsidP="00000000" w:rsidRDefault="00000000" w:rsidRPr="00000000" w14:paraId="00000002">
            <w:pPr>
              <w:numPr>
                <w:ilvl w:val="0"/>
                <w:numId w:val="11"/>
              </w:numPr>
              <w:spacing w:after="0" w:line="240" w:lineRule="auto"/>
              <w:ind w:left="720" w:hanging="360"/>
              <w:rPr>
                <w:b w:val="1"/>
                <w:color w:val="0000ff"/>
                <w:sz w:val="28"/>
                <w:szCs w:val="28"/>
              </w:rPr>
            </w:pPr>
            <w:r w:rsidDel="00000000" w:rsidR="00000000" w:rsidRPr="00000000">
              <w:rPr>
                <w:rtl w:val="0"/>
              </w:rPr>
            </w:r>
          </w:p>
        </w:tc>
      </w:tr>
    </w:tbl>
    <w:p w:rsidR="00000000" w:rsidDel="00000000" w:rsidP="00000000" w:rsidRDefault="00000000" w:rsidRPr="00000000" w14:paraId="00000003">
      <w:pPr>
        <w:rPr>
          <w:b w:val="1"/>
          <w:color w:val="ee0000"/>
          <w:sz w:val="36"/>
          <w:szCs w:val="36"/>
        </w:rPr>
      </w:pPr>
      <w:r w:rsidDel="00000000" w:rsidR="00000000" w:rsidRPr="00000000">
        <w:rPr>
          <w:b w:val="1"/>
          <w:color w:val="ee0000"/>
          <w:sz w:val="36"/>
          <w:szCs w:val="36"/>
          <w:rtl w:val="0"/>
        </w:rPr>
        <w:t xml:space="preserve">TITLE: Storytelling - Age of Discovery</w:t>
      </w:r>
    </w:p>
    <w:p w:rsidR="00000000" w:rsidDel="00000000" w:rsidP="00000000" w:rsidRDefault="00000000" w:rsidRPr="00000000" w14:paraId="00000004">
      <w:pPr>
        <w:rPr>
          <w:b w:val="1"/>
          <w:color w:val="ee0000"/>
          <w:sz w:val="24"/>
          <w:szCs w:val="24"/>
        </w:rPr>
      </w:pPr>
      <w:r w:rsidDel="00000000" w:rsidR="00000000" w:rsidRPr="00000000">
        <w:rPr>
          <w:rtl w:val="0"/>
        </w:rPr>
      </w:r>
    </w:p>
    <w:tbl>
      <w:tblPr>
        <w:tblStyle w:val="Table2"/>
        <w:tblW w:w="98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76"/>
        <w:tblGridChange w:id="0">
          <w:tblGrid>
            <w:gridCol w:w="9876"/>
          </w:tblGrid>
        </w:tblGridChange>
      </w:tblGrid>
      <w:tr>
        <w:trPr>
          <w:cantSplit w:val="0"/>
          <w:trHeight w:val="853" w:hRule="atLeast"/>
          <w:tblHeader w:val="0"/>
        </w:trPr>
        <w:tc>
          <w:tcPr>
            <w:shd w:fill="fdeada" w:val="clear"/>
          </w:tcPr>
          <w:p w:rsidR="00000000" w:rsidDel="00000000" w:rsidP="00000000" w:rsidRDefault="00000000" w:rsidRPr="00000000" w14:paraId="00000005">
            <w:pPr>
              <w:rPr>
                <w:rFonts w:ascii="Calibri" w:cs="Calibri" w:eastAsia="Calibri" w:hAnsi="Calibri"/>
                <w:sz w:val="28"/>
                <w:szCs w:val="28"/>
              </w:rPr>
            </w:pPr>
            <w:bookmarkStart w:colFirst="0" w:colLast="0" w:name="_heading=h.e3cv17z7khpk" w:id="0"/>
            <w:bookmarkEnd w:id="0"/>
            <w:r w:rsidDel="00000000" w:rsidR="00000000" w:rsidRPr="00000000">
              <w:rPr>
                <w:rFonts w:ascii="Calibri" w:cs="Calibri" w:eastAsia="Calibri" w:hAnsi="Calibri"/>
                <w:b w:val="1"/>
                <w:color w:val="ee0000"/>
                <w:sz w:val="28"/>
                <w:szCs w:val="28"/>
                <w:rtl w:val="0"/>
              </w:rPr>
              <w:t xml:space="preserve">Target Group:  </w:t>
            </w:r>
            <w:r w:rsidDel="00000000" w:rsidR="00000000" w:rsidRPr="00000000">
              <w:rPr>
                <w:rFonts w:ascii="Calibri" w:cs="Calibri" w:eastAsia="Calibri" w:hAnsi="Calibri"/>
                <w:b w:val="1"/>
                <w:sz w:val="28"/>
                <w:szCs w:val="28"/>
                <w:rtl w:val="0"/>
              </w:rPr>
              <w:t xml:space="preserve">13-19 y. o.</w:t>
            </w:r>
            <w:r w:rsidDel="00000000" w:rsidR="00000000" w:rsidRPr="00000000">
              <w:rPr>
                <w:rtl w:val="0"/>
              </w:rPr>
            </w:r>
          </w:p>
          <w:p w:rsidR="00000000" w:rsidDel="00000000" w:rsidP="00000000" w:rsidRDefault="00000000" w:rsidRPr="00000000" w14:paraId="0000000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8"/>
                <w:szCs w:val="28"/>
              </w:rPr>
            </w:pPr>
            <w:r w:rsidDel="00000000" w:rsidR="00000000" w:rsidRPr="00000000">
              <w:rPr>
                <w:rFonts w:ascii="Calibri" w:cs="Calibri" w:eastAsia="Calibri" w:hAnsi="Calibri"/>
                <w:b w:val="1"/>
                <w:color w:val="ee0000"/>
                <w:sz w:val="28"/>
                <w:szCs w:val="28"/>
                <w:rtl w:val="0"/>
              </w:rPr>
              <w:t xml:space="preserve">Activity Duration:  </w:t>
            </w:r>
            <w:r w:rsidDel="00000000" w:rsidR="00000000" w:rsidRPr="00000000">
              <w:rPr>
                <w:rFonts w:ascii="Calibri" w:cs="Calibri" w:eastAsia="Calibri" w:hAnsi="Calibri"/>
                <w:sz w:val="28"/>
                <w:szCs w:val="28"/>
                <w:rtl w:val="0"/>
              </w:rPr>
              <w:t xml:space="preserve">9 lessons (45 minutes each)</w:t>
            </w:r>
          </w:p>
          <w:p w:rsidR="00000000" w:rsidDel="00000000" w:rsidP="00000000" w:rsidRDefault="00000000" w:rsidRPr="00000000" w14:paraId="0000000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ee0000"/>
                <w:sz w:val="24"/>
                <w:szCs w:val="24"/>
              </w:rPr>
            </w:pPr>
            <w:r w:rsidDel="00000000" w:rsidR="00000000" w:rsidRPr="00000000">
              <w:rPr>
                <w:rFonts w:ascii="Calibri" w:cs="Calibri" w:eastAsia="Calibri" w:hAnsi="Calibri"/>
                <w:b w:val="1"/>
                <w:color w:val="ee0000"/>
                <w:sz w:val="28"/>
                <w:szCs w:val="28"/>
                <w:rtl w:val="0"/>
              </w:rPr>
              <w:t xml:space="preserve">Key Learning Goal</w:t>
            </w:r>
            <w:r w:rsidDel="00000000" w:rsidR="00000000" w:rsidRPr="00000000">
              <w:rPr>
                <w:rFonts w:ascii="Calibri" w:cs="Calibri" w:eastAsia="Calibri" w:hAnsi="Calibri"/>
                <w:b w:val="1"/>
                <w:color w:val="ee0000"/>
                <w:sz w:val="24"/>
                <w:szCs w:val="24"/>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To use storytelling to analyze how discoveries during the Age of Discovery shaped cultural heritage, transformed global interactions, and laid the groundwork for modern globalization and cross-cultural exchange.</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1080" w:firstLine="0"/>
              <w:rPr>
                <w:b w:val="1"/>
                <w:color w:val="66cc0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left="1080" w:firstLine="0"/>
              <w:rPr>
                <w:b w:val="1"/>
                <w:color w:val="66cc00"/>
                <w:sz w:val="28"/>
                <w:szCs w:val="28"/>
              </w:rPr>
            </w:pPr>
            <w:r w:rsidDel="00000000" w:rsidR="00000000" w:rsidRPr="00000000">
              <w:rPr>
                <w:rtl w:val="0"/>
              </w:rPr>
            </w:r>
          </w:p>
        </w:tc>
      </w:tr>
    </w:tbl>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0">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1">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2">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3">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4">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5">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6">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7">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8">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9">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A">
      <w:pPr>
        <w:pBdr>
          <w:bottom w:color="548dd4" w:space="1" w:sz="18" w:val="single"/>
        </w:pBdr>
        <w:rPr>
          <w:sz w:val="24"/>
          <w:szCs w:val="24"/>
        </w:rPr>
      </w:pPr>
      <w:r w:rsidDel="00000000" w:rsidR="00000000" w:rsidRPr="00000000">
        <w:rPr>
          <w:rtl w:val="0"/>
        </w:rPr>
      </w:r>
    </w:p>
    <w:p w:rsidR="00000000" w:rsidDel="00000000" w:rsidP="00000000" w:rsidRDefault="00000000" w:rsidRPr="00000000" w14:paraId="0000001B">
      <w:pPr>
        <w:pBdr>
          <w:bottom w:color="548dd4" w:space="1" w:sz="18" w:val="single"/>
        </w:pBdr>
        <w:rPr>
          <w:b w:val="1"/>
          <w:color w:val="ff0000"/>
          <w:sz w:val="24"/>
          <w:szCs w:val="24"/>
        </w:rPr>
      </w:pPr>
      <w:r w:rsidDel="00000000" w:rsidR="00000000" w:rsidRPr="00000000">
        <w:rPr>
          <w:b w:val="1"/>
          <w:color w:val="ff0000"/>
          <w:sz w:val="24"/>
          <w:szCs w:val="24"/>
          <w:rtl w:val="0"/>
        </w:rPr>
        <w:t xml:space="preserve">Learning Outcomes:</w:t>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Students will be able to:</w:t>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KNOWLEDGE &amp; UNDERSTANDING:</w:t>
      </w:r>
    </w:p>
    <w:p w:rsidR="00000000" w:rsidDel="00000000" w:rsidP="00000000" w:rsidRDefault="00000000" w:rsidRPr="00000000" w14:paraId="0000001F">
      <w:pPr>
        <w:numPr>
          <w:ilvl w:val="0"/>
          <w:numId w:val="16"/>
        </w:numPr>
        <w:pBdr>
          <w:top w:space="0" w:sz="0" w:val="nil"/>
          <w:left w:space="0" w:sz="0" w:val="nil"/>
          <w:bottom w:space="0" w:sz="0" w:val="nil"/>
          <w:right w:space="0" w:sz="0" w:val="nil"/>
          <w:between w:space="0" w:sz="0" w:val="nil"/>
        </w:pBdr>
        <w:ind w:left="502" w:hanging="360"/>
        <w:rPr>
          <w:color w:val="000000"/>
          <w:sz w:val="24"/>
          <w:szCs w:val="24"/>
        </w:rPr>
      </w:pPr>
      <w:r w:rsidDel="00000000" w:rsidR="00000000" w:rsidRPr="00000000">
        <w:rPr>
          <w:b w:val="1"/>
          <w:color w:val="000000"/>
          <w:sz w:val="24"/>
          <w:szCs w:val="24"/>
          <w:rtl w:val="0"/>
        </w:rPr>
        <w:t xml:space="preserve">Improve historical understanding</w:t>
      </w:r>
      <w:r w:rsidDel="00000000" w:rsidR="00000000" w:rsidRPr="00000000">
        <w:rPr>
          <w:color w:val="000000"/>
          <w:sz w:val="24"/>
          <w:szCs w:val="24"/>
          <w:rtl w:val="0"/>
        </w:rPr>
        <w:t xml:space="preserve">  by demonstrating knowledge of key events, figures, and motivations during the Age of Discovery</w:t>
      </w:r>
      <w:r w:rsidDel="00000000" w:rsidR="00000000" w:rsidRPr="00000000">
        <w:rPr>
          <w:rtl w:val="0"/>
        </w:rPr>
      </w:r>
    </w:p>
    <w:p w:rsidR="00000000" w:rsidDel="00000000" w:rsidP="00000000" w:rsidRDefault="00000000" w:rsidRPr="00000000" w14:paraId="00000020">
      <w:pPr>
        <w:numPr>
          <w:ilvl w:val="0"/>
          <w:numId w:val="16"/>
        </w:numPr>
        <w:pBdr>
          <w:top w:space="0" w:sz="0" w:val="nil"/>
          <w:left w:space="0" w:sz="0" w:val="nil"/>
          <w:bottom w:space="0" w:sz="0" w:val="nil"/>
          <w:right w:space="0" w:sz="0" w:val="nil"/>
          <w:between w:space="0" w:sz="0" w:val="nil"/>
        </w:pBdr>
        <w:ind w:left="502" w:hanging="360"/>
        <w:rPr>
          <w:color w:val="000000"/>
          <w:sz w:val="24"/>
          <w:szCs w:val="24"/>
        </w:rPr>
      </w:pPr>
      <w:r w:rsidDel="00000000" w:rsidR="00000000" w:rsidRPr="00000000">
        <w:rPr>
          <w:b w:val="1"/>
          <w:color w:val="000000"/>
          <w:sz w:val="24"/>
          <w:szCs w:val="24"/>
          <w:rtl w:val="0"/>
        </w:rPr>
        <w:t xml:space="preserve">Gather more geographical knowledge</w:t>
      </w:r>
      <w:r w:rsidDel="00000000" w:rsidR="00000000" w:rsidRPr="00000000">
        <w:rPr>
          <w:rtl w:val="0"/>
        </w:rPr>
      </w:r>
    </w:p>
    <w:p w:rsidR="00000000" w:rsidDel="00000000" w:rsidP="00000000" w:rsidRDefault="00000000" w:rsidRPr="00000000" w14:paraId="00000021">
      <w:pPr>
        <w:ind w:hanging="142"/>
        <w:rPr>
          <w:sz w:val="24"/>
          <w:szCs w:val="24"/>
        </w:rPr>
      </w:pPr>
      <w:r w:rsidDel="00000000" w:rsidR="00000000" w:rsidRPr="00000000">
        <w:rPr>
          <w:sz w:val="24"/>
          <w:szCs w:val="24"/>
          <w:rtl w:val="0"/>
        </w:rPr>
        <w:t xml:space="preserve">    Storytelling helps reinforce understanding of geography, as students learn about new lands discovered, routes taken, and the significance of maps from that era.</w:t>
      </w:r>
    </w:p>
    <w:p w:rsidR="00000000" w:rsidDel="00000000" w:rsidP="00000000" w:rsidRDefault="00000000" w:rsidRPr="00000000" w14:paraId="00000022">
      <w:pPr>
        <w:numPr>
          <w:ilvl w:val="0"/>
          <w:numId w:val="16"/>
        </w:numPr>
        <w:pBdr>
          <w:top w:space="0" w:sz="0" w:val="nil"/>
          <w:left w:space="0" w:sz="0" w:val="nil"/>
          <w:bottom w:space="0" w:sz="0" w:val="nil"/>
          <w:right w:space="0" w:sz="0" w:val="nil"/>
          <w:between w:space="0" w:sz="0" w:val="nil"/>
        </w:pBdr>
        <w:ind w:left="502" w:hanging="360"/>
        <w:rPr>
          <w:color w:val="000000"/>
          <w:sz w:val="24"/>
          <w:szCs w:val="24"/>
        </w:rPr>
      </w:pPr>
      <w:r w:rsidDel="00000000" w:rsidR="00000000" w:rsidRPr="00000000">
        <w:rPr>
          <w:b w:val="1"/>
          <w:color w:val="000000"/>
          <w:sz w:val="24"/>
          <w:szCs w:val="24"/>
          <w:rtl w:val="0"/>
        </w:rPr>
        <w:t xml:space="preserve">Use diverse AI tools for education</w:t>
      </w:r>
      <w:r w:rsidDel="00000000" w:rsidR="00000000" w:rsidRPr="00000000">
        <w:rPr>
          <w:color w:val="000000"/>
          <w:sz w:val="24"/>
          <w:szCs w:val="24"/>
          <w:rtl w:val="0"/>
        </w:rPr>
        <w:t xml:space="preserve">  by creating examples on the topic with AI</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502" w:firstLine="0"/>
        <w:rPr>
          <w:sz w:val="8"/>
          <w:szCs w:val="8"/>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SKILLS &amp; ABILITIES:</w:t>
      </w:r>
    </w:p>
    <w:p w:rsidR="00000000" w:rsidDel="00000000" w:rsidP="00000000" w:rsidRDefault="00000000" w:rsidRPr="00000000" w14:paraId="00000025">
      <w:pPr>
        <w:numPr>
          <w:ilvl w:val="0"/>
          <w:numId w:val="16"/>
        </w:numPr>
        <w:pBdr>
          <w:top w:space="0" w:sz="0" w:val="nil"/>
          <w:left w:space="0" w:sz="0" w:val="nil"/>
          <w:bottom w:space="0" w:sz="0" w:val="nil"/>
          <w:right w:space="0" w:sz="0" w:val="nil"/>
          <w:between w:space="0" w:sz="0" w:val="nil"/>
        </w:pBdr>
        <w:spacing w:after="0" w:line="276" w:lineRule="auto"/>
        <w:ind w:left="502" w:hanging="360"/>
        <w:rPr>
          <w:color w:val="000000"/>
          <w:sz w:val="24"/>
          <w:szCs w:val="24"/>
        </w:rPr>
      </w:pPr>
      <w:r w:rsidDel="00000000" w:rsidR="00000000" w:rsidRPr="00000000">
        <w:rPr>
          <w:b w:val="1"/>
          <w:color w:val="000000"/>
          <w:sz w:val="24"/>
          <w:szCs w:val="24"/>
          <w:rtl w:val="0"/>
        </w:rPr>
        <w:t xml:space="preserve">Develop research skills</w:t>
      </w:r>
      <w:r w:rsidDel="00000000" w:rsidR="00000000" w:rsidRPr="00000000">
        <w:rPr>
          <w:color w:val="000000"/>
          <w:sz w:val="24"/>
          <w:szCs w:val="24"/>
          <w:rtl w:val="0"/>
        </w:rPr>
        <w:t xml:space="preserve"> by conducting basic research using age-appropriate and safe sources (e.g., online articles, educational videos).</w:t>
      </w:r>
    </w:p>
    <w:p w:rsidR="00000000" w:rsidDel="00000000" w:rsidP="00000000" w:rsidRDefault="00000000" w:rsidRPr="00000000" w14:paraId="00000026">
      <w:pPr>
        <w:numPr>
          <w:ilvl w:val="0"/>
          <w:numId w:val="16"/>
        </w:numPr>
        <w:pBdr>
          <w:top w:space="0" w:sz="0" w:val="nil"/>
          <w:left w:space="0" w:sz="0" w:val="nil"/>
          <w:bottom w:space="0" w:sz="0" w:val="nil"/>
          <w:right w:space="0" w:sz="0" w:val="nil"/>
          <w:between w:space="0" w:sz="0" w:val="nil"/>
        </w:pBdr>
        <w:spacing w:after="0" w:line="276" w:lineRule="auto"/>
        <w:ind w:left="502" w:hanging="360"/>
        <w:rPr>
          <w:color w:val="000000"/>
          <w:sz w:val="24"/>
          <w:szCs w:val="24"/>
        </w:rPr>
      </w:pPr>
      <w:r w:rsidDel="00000000" w:rsidR="00000000" w:rsidRPr="00000000">
        <w:rPr>
          <w:b w:val="1"/>
          <w:color w:val="000000"/>
          <w:sz w:val="24"/>
          <w:szCs w:val="24"/>
          <w:rtl w:val="0"/>
        </w:rPr>
        <w:t xml:space="preserve">Build up communication skills</w:t>
      </w:r>
      <w:r w:rsidDel="00000000" w:rsidR="00000000" w:rsidRPr="00000000">
        <w:rPr>
          <w:color w:val="000000"/>
          <w:sz w:val="24"/>
          <w:szCs w:val="24"/>
          <w:rtl w:val="0"/>
        </w:rPr>
        <w:t xml:space="preserve"> – students improve written and oral communication skills through the creation and </w:t>
      </w:r>
      <w:r w:rsidDel="00000000" w:rsidR="00000000" w:rsidRPr="00000000">
        <w:rPr>
          <w:sz w:val="24"/>
          <w:szCs w:val="24"/>
          <w:rtl w:val="0"/>
        </w:rPr>
        <w:t xml:space="preserve">their </w:t>
      </w:r>
      <w:r w:rsidDel="00000000" w:rsidR="00000000" w:rsidRPr="00000000">
        <w:rPr>
          <w:color w:val="000000"/>
          <w:sz w:val="24"/>
          <w:szCs w:val="24"/>
          <w:rtl w:val="0"/>
        </w:rPr>
        <w:t xml:space="preserve"> presentation </w:t>
      </w:r>
    </w:p>
    <w:p w:rsidR="00000000" w:rsidDel="00000000" w:rsidP="00000000" w:rsidRDefault="00000000" w:rsidRPr="00000000" w14:paraId="00000027">
      <w:pPr>
        <w:numPr>
          <w:ilvl w:val="0"/>
          <w:numId w:val="16"/>
        </w:numPr>
        <w:pBdr>
          <w:top w:space="0" w:sz="0" w:val="nil"/>
          <w:left w:space="0" w:sz="0" w:val="nil"/>
          <w:bottom w:space="0" w:sz="0" w:val="nil"/>
          <w:right w:space="0" w:sz="0" w:val="nil"/>
          <w:between w:space="0" w:sz="0" w:val="nil"/>
        </w:pBdr>
        <w:spacing w:line="276" w:lineRule="auto"/>
        <w:ind w:left="502" w:hanging="360"/>
        <w:rPr>
          <w:color w:val="000000"/>
          <w:sz w:val="24"/>
          <w:szCs w:val="24"/>
        </w:rPr>
      </w:pPr>
      <w:r w:rsidDel="00000000" w:rsidR="00000000" w:rsidRPr="00000000">
        <w:rPr>
          <w:b w:val="1"/>
          <w:color w:val="000000"/>
          <w:sz w:val="24"/>
          <w:szCs w:val="24"/>
          <w:rtl w:val="0"/>
        </w:rPr>
        <w:t xml:space="preserve">Enhance presentation skills</w:t>
      </w:r>
      <w:r w:rsidDel="00000000" w:rsidR="00000000" w:rsidRPr="00000000">
        <w:rPr>
          <w:color w:val="000000"/>
          <w:sz w:val="24"/>
          <w:szCs w:val="24"/>
          <w:rtl w:val="0"/>
        </w:rPr>
        <w:t xml:space="preserve"> as an important ability to deliver storytelling</w:t>
      </w:r>
    </w:p>
    <w:p w:rsidR="00000000" w:rsidDel="00000000" w:rsidP="00000000" w:rsidRDefault="00000000" w:rsidRPr="00000000" w14:paraId="00000028">
      <w:pPr>
        <w:numPr>
          <w:ilvl w:val="0"/>
          <w:numId w:val="16"/>
        </w:numPr>
        <w:pBdr>
          <w:top w:space="0" w:sz="0" w:val="nil"/>
          <w:left w:space="0" w:sz="0" w:val="nil"/>
          <w:bottom w:space="0" w:sz="0" w:val="nil"/>
          <w:right w:space="0" w:sz="0" w:val="nil"/>
          <w:between w:space="0" w:sz="0" w:val="nil"/>
        </w:pBdr>
        <w:spacing w:after="0" w:line="276" w:lineRule="auto"/>
        <w:ind w:left="502" w:hanging="360"/>
        <w:rPr>
          <w:color w:val="000000"/>
          <w:sz w:val="24"/>
          <w:szCs w:val="24"/>
        </w:rPr>
      </w:pPr>
      <w:r w:rsidDel="00000000" w:rsidR="00000000" w:rsidRPr="00000000">
        <w:rPr>
          <w:b w:val="1"/>
          <w:color w:val="000000"/>
          <w:sz w:val="24"/>
          <w:szCs w:val="24"/>
          <w:rtl w:val="0"/>
        </w:rPr>
        <w:t xml:space="preserve">Strengthen critical thinking</w:t>
      </w:r>
      <w:r w:rsidDel="00000000" w:rsidR="00000000" w:rsidRPr="00000000">
        <w:rPr>
          <w:color w:val="000000"/>
          <w:sz w:val="24"/>
          <w:szCs w:val="24"/>
          <w:rtl w:val="0"/>
        </w:rPr>
        <w:t xml:space="preserve"> capacity to recognize bias in narratives  and draw conclusions about historical events and their impact</w:t>
      </w:r>
    </w:p>
    <w:p w:rsidR="00000000" w:rsidDel="00000000" w:rsidP="00000000" w:rsidRDefault="00000000" w:rsidRPr="00000000" w14:paraId="00000029">
      <w:pPr>
        <w:numPr>
          <w:ilvl w:val="0"/>
          <w:numId w:val="16"/>
        </w:numPr>
        <w:pBdr>
          <w:top w:space="0" w:sz="0" w:val="nil"/>
          <w:left w:space="0" w:sz="0" w:val="nil"/>
          <w:bottom w:space="0" w:sz="0" w:val="nil"/>
          <w:right w:space="0" w:sz="0" w:val="nil"/>
          <w:between w:space="0" w:sz="0" w:val="nil"/>
        </w:pBdr>
        <w:spacing w:line="276" w:lineRule="auto"/>
        <w:ind w:left="502" w:hanging="360"/>
        <w:rPr>
          <w:color w:val="000000"/>
          <w:sz w:val="24"/>
          <w:szCs w:val="24"/>
        </w:rPr>
      </w:pPr>
      <w:r w:rsidDel="00000000" w:rsidR="00000000" w:rsidRPr="00000000">
        <w:rPr>
          <w:b w:val="1"/>
          <w:color w:val="000000"/>
          <w:sz w:val="24"/>
          <w:szCs w:val="24"/>
          <w:rtl w:val="0"/>
        </w:rPr>
        <w:t xml:space="preserve">Reinforce content creation skills </w:t>
      </w:r>
      <w:r w:rsidDel="00000000" w:rsidR="00000000" w:rsidRPr="00000000">
        <w:rPr>
          <w:color w:val="000000"/>
          <w:sz w:val="24"/>
          <w:szCs w:val="24"/>
          <w:rtl w:val="0"/>
        </w:rPr>
        <w:t xml:space="preserve">by using AI to suggest variations or unexpected perspectives and then refine students' own </w:t>
      </w:r>
    </w:p>
    <w:p w:rsidR="00000000" w:rsidDel="00000000" w:rsidP="00000000" w:rsidRDefault="00000000" w:rsidRPr="00000000" w14:paraId="0000002A">
      <w:pPr>
        <w:numPr>
          <w:ilvl w:val="0"/>
          <w:numId w:val="16"/>
        </w:numPr>
        <w:pBdr>
          <w:top w:space="0" w:sz="0" w:val="nil"/>
          <w:left w:space="0" w:sz="0" w:val="nil"/>
          <w:bottom w:space="0" w:sz="0" w:val="nil"/>
          <w:right w:space="0" w:sz="0" w:val="nil"/>
          <w:between w:space="0" w:sz="0" w:val="nil"/>
        </w:pBdr>
        <w:spacing w:line="276" w:lineRule="auto"/>
        <w:ind w:left="502" w:hanging="360"/>
        <w:rPr>
          <w:color w:val="000000"/>
          <w:sz w:val="24"/>
          <w:szCs w:val="24"/>
        </w:rPr>
      </w:pPr>
      <w:r w:rsidDel="00000000" w:rsidR="00000000" w:rsidRPr="00000000">
        <w:rPr>
          <w:b w:val="1"/>
          <w:color w:val="000000"/>
          <w:sz w:val="24"/>
          <w:szCs w:val="24"/>
          <w:rtl w:val="0"/>
        </w:rPr>
        <w:t xml:space="preserve">Teamwork and collaboration</w:t>
      </w:r>
      <w:r w:rsidDel="00000000" w:rsidR="00000000" w:rsidRPr="00000000">
        <w:rPr>
          <w:color w:val="000000"/>
          <w:sz w:val="24"/>
          <w:szCs w:val="24"/>
          <w:rtl w:val="0"/>
        </w:rPr>
        <w:t xml:space="preserve"> - students work effectively with a team </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ATTITUDES &amp; VALUES:</w:t>
      </w:r>
    </w:p>
    <w:p w:rsidR="00000000" w:rsidDel="00000000" w:rsidP="00000000" w:rsidRDefault="00000000" w:rsidRPr="00000000" w14:paraId="0000002D">
      <w:pPr>
        <w:numPr>
          <w:ilvl w:val="0"/>
          <w:numId w:val="17"/>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b w:val="1"/>
          <w:color w:val="000000"/>
          <w:sz w:val="24"/>
          <w:szCs w:val="24"/>
          <w:rtl w:val="0"/>
        </w:rPr>
        <w:t xml:space="preserve">Develop curiosity</w:t>
      </w:r>
      <w:r w:rsidDel="00000000" w:rsidR="00000000" w:rsidRPr="00000000">
        <w:rPr>
          <w:color w:val="000000"/>
          <w:sz w:val="24"/>
          <w:szCs w:val="24"/>
          <w:rtl w:val="0"/>
        </w:rPr>
        <w:t xml:space="preserve"> about history, cultures, and the world around them </w:t>
      </w:r>
    </w:p>
    <w:p w:rsidR="00000000" w:rsidDel="00000000" w:rsidP="00000000" w:rsidRDefault="00000000" w:rsidRPr="00000000" w14:paraId="0000002E">
      <w:pPr>
        <w:numPr>
          <w:ilvl w:val="0"/>
          <w:numId w:val="17"/>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b w:val="1"/>
          <w:color w:val="000000"/>
          <w:sz w:val="24"/>
          <w:szCs w:val="24"/>
          <w:rtl w:val="0"/>
        </w:rPr>
        <w:t xml:space="preserve">Show respect for diversity</w:t>
      </w:r>
      <w:r w:rsidDel="00000000" w:rsidR="00000000" w:rsidRPr="00000000">
        <w:rPr>
          <w:color w:val="000000"/>
          <w:sz w:val="24"/>
          <w:szCs w:val="24"/>
          <w:rtl w:val="0"/>
        </w:rPr>
        <w:t xml:space="preserve"> by cultivating an appreciation for diverse cultures, histories, and perspectives</w:t>
      </w:r>
    </w:p>
    <w:p w:rsidR="00000000" w:rsidDel="00000000" w:rsidP="00000000" w:rsidRDefault="00000000" w:rsidRPr="00000000" w14:paraId="0000002F">
      <w:pPr>
        <w:numPr>
          <w:ilvl w:val="0"/>
          <w:numId w:val="17"/>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b w:val="1"/>
          <w:color w:val="000000"/>
          <w:sz w:val="24"/>
          <w:szCs w:val="24"/>
          <w:rtl w:val="0"/>
        </w:rPr>
        <w:t xml:space="preserve">Personal development</w:t>
      </w:r>
      <w:r w:rsidDel="00000000" w:rsidR="00000000" w:rsidRPr="00000000">
        <w:rPr>
          <w:color w:val="000000"/>
          <w:sz w:val="24"/>
          <w:szCs w:val="24"/>
          <w:rtl w:val="0"/>
        </w:rPr>
        <w:t xml:space="preserve"> </w:t>
      </w:r>
      <w:r w:rsidDel="00000000" w:rsidR="00000000" w:rsidRPr="00000000">
        <w:rPr>
          <w:sz w:val="24"/>
          <w:szCs w:val="24"/>
          <w:rtl w:val="0"/>
        </w:rPr>
        <w:t xml:space="preserve">involves</w:t>
      </w:r>
      <w:r w:rsidDel="00000000" w:rsidR="00000000" w:rsidRPr="00000000">
        <w:rPr>
          <w:color w:val="000000"/>
          <w:sz w:val="24"/>
          <w:szCs w:val="24"/>
          <w:rtl w:val="0"/>
        </w:rPr>
        <w:t xml:space="preserve"> defining </w:t>
      </w:r>
      <w:r w:rsidDel="00000000" w:rsidR="00000000" w:rsidRPr="00000000">
        <w:rPr>
          <w:sz w:val="24"/>
          <w:szCs w:val="24"/>
          <w:rtl w:val="0"/>
        </w:rPr>
        <w:t xml:space="preserve">one's</w:t>
      </w:r>
      <w:r w:rsidDel="00000000" w:rsidR="00000000" w:rsidRPr="00000000">
        <w:rPr>
          <w:color w:val="000000"/>
          <w:sz w:val="24"/>
          <w:szCs w:val="24"/>
          <w:rtl w:val="0"/>
        </w:rPr>
        <w:t xml:space="preserve"> own beliefs, values, and perspectives influenced by past events</w:t>
      </w:r>
    </w:p>
    <w:p w:rsidR="00000000" w:rsidDel="00000000" w:rsidP="00000000" w:rsidRDefault="00000000" w:rsidRPr="00000000" w14:paraId="00000030">
      <w:pPr>
        <w:numPr>
          <w:ilvl w:val="0"/>
          <w:numId w:val="17"/>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b w:val="1"/>
          <w:sz w:val="24"/>
          <w:szCs w:val="24"/>
          <w:rtl w:val="0"/>
        </w:rPr>
        <w:t xml:space="preserve">Building</w:t>
      </w:r>
      <w:r w:rsidDel="00000000" w:rsidR="00000000" w:rsidRPr="00000000">
        <w:rPr>
          <w:b w:val="1"/>
          <w:color w:val="000000"/>
          <w:sz w:val="24"/>
          <w:szCs w:val="24"/>
          <w:rtl w:val="0"/>
        </w:rPr>
        <w:t xml:space="preserve"> up commitment to collaboration </w:t>
      </w:r>
      <w:r w:rsidDel="00000000" w:rsidR="00000000" w:rsidRPr="00000000">
        <w:rPr>
          <w:color w:val="000000"/>
          <w:sz w:val="24"/>
          <w:szCs w:val="24"/>
          <w:rtl w:val="0"/>
        </w:rPr>
        <w:t xml:space="preserve">refers to </w:t>
      </w:r>
      <w:r w:rsidDel="00000000" w:rsidR="00000000" w:rsidRPr="00000000">
        <w:rPr>
          <w:sz w:val="24"/>
          <w:szCs w:val="24"/>
          <w:rtl w:val="0"/>
        </w:rPr>
        <w:t xml:space="preserve">the </w:t>
      </w:r>
      <w:r w:rsidDel="00000000" w:rsidR="00000000" w:rsidRPr="00000000">
        <w:rPr>
          <w:color w:val="000000"/>
          <w:sz w:val="24"/>
          <w:szCs w:val="24"/>
          <w:rtl w:val="0"/>
        </w:rPr>
        <w:t xml:space="preserve">dedication and </w:t>
      </w:r>
      <w:r w:rsidDel="00000000" w:rsidR="00000000" w:rsidRPr="00000000">
        <w:rPr>
          <w:sz w:val="24"/>
          <w:szCs w:val="24"/>
          <w:rtl w:val="0"/>
        </w:rPr>
        <w:t xml:space="preserve">willingness of individuals to work together towards a common goal</w:t>
      </w:r>
      <w:r w:rsidDel="00000000" w:rsidR="00000000" w:rsidRPr="00000000">
        <w:rPr>
          <w:rtl w:val="0"/>
        </w:rPr>
      </w:r>
    </w:p>
    <w:p w:rsidR="00000000" w:rsidDel="00000000" w:rsidP="00000000" w:rsidRDefault="00000000" w:rsidRPr="00000000" w14:paraId="00000031">
      <w:pPr>
        <w:numPr>
          <w:ilvl w:val="0"/>
          <w:numId w:val="17"/>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b w:val="1"/>
          <w:sz w:val="24"/>
          <w:szCs w:val="24"/>
          <w:rtl w:val="0"/>
        </w:rPr>
        <w:t xml:space="preserve">Adopting</w:t>
      </w:r>
      <w:r w:rsidDel="00000000" w:rsidR="00000000" w:rsidRPr="00000000">
        <w:rPr>
          <w:b w:val="1"/>
          <w:color w:val="000000"/>
          <w:sz w:val="24"/>
          <w:szCs w:val="24"/>
          <w:rtl w:val="0"/>
        </w:rPr>
        <w:t xml:space="preserve"> reflective practice </w:t>
      </w:r>
      <w:r w:rsidDel="00000000" w:rsidR="00000000" w:rsidRPr="00000000">
        <w:rPr>
          <w:color w:val="000000"/>
          <w:sz w:val="24"/>
          <w:szCs w:val="24"/>
          <w:rtl w:val="0"/>
        </w:rPr>
        <w:t xml:space="preserve">involves continuous </w:t>
      </w:r>
      <w:r w:rsidDel="00000000" w:rsidR="00000000" w:rsidRPr="00000000">
        <w:rPr>
          <w:sz w:val="24"/>
          <w:szCs w:val="24"/>
          <w:rtl w:val="0"/>
        </w:rPr>
        <w:t xml:space="preserve">analysis</w:t>
      </w:r>
      <w:r w:rsidDel="00000000" w:rsidR="00000000" w:rsidRPr="00000000">
        <w:rPr>
          <w:color w:val="000000"/>
          <w:sz w:val="24"/>
          <w:szCs w:val="24"/>
          <w:rtl w:val="0"/>
        </w:rPr>
        <w:t xml:space="preserve"> and </w:t>
      </w:r>
      <w:r w:rsidDel="00000000" w:rsidR="00000000" w:rsidRPr="00000000">
        <w:rPr>
          <w:sz w:val="24"/>
          <w:szCs w:val="24"/>
          <w:rtl w:val="0"/>
        </w:rPr>
        <w:t xml:space="preserve">evaluation</w:t>
      </w:r>
      <w:r w:rsidDel="00000000" w:rsidR="00000000" w:rsidRPr="00000000">
        <w:rPr>
          <w:color w:val="000000"/>
          <w:sz w:val="24"/>
          <w:szCs w:val="24"/>
          <w:rtl w:val="0"/>
        </w:rPr>
        <w:t xml:space="preserve"> to foster personal growth</w:t>
      </w: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b w:val="1"/>
          <w:color w:val="ee0000"/>
          <w:sz w:val="28"/>
          <w:szCs w:val="28"/>
        </w:rPr>
      </w:pPr>
      <w:r w:rsidDel="00000000" w:rsidR="00000000" w:rsidRPr="00000000">
        <w:rPr>
          <w:b w:val="1"/>
          <w:color w:val="ee0000"/>
          <w:sz w:val="28"/>
          <w:szCs w:val="28"/>
          <w:rtl w:val="0"/>
        </w:rPr>
        <w:t xml:space="preserve">EUROPEAN DIMENSION / ERASMUS+ CONNECTION</w:t>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1 Cultural Heritage</w:t>
      </w:r>
    </w:p>
    <w:p w:rsidR="00000000" w:rsidDel="00000000" w:rsidP="00000000" w:rsidRDefault="00000000" w:rsidRPr="00000000" w14:paraId="00000035">
      <w:pPr>
        <w:rPr>
          <w:sz w:val="24"/>
          <w:szCs w:val="24"/>
        </w:rPr>
      </w:pPr>
      <w:r w:rsidDel="00000000" w:rsidR="00000000" w:rsidRPr="00000000">
        <w:rPr>
          <w:sz w:val="24"/>
          <w:szCs w:val="24"/>
          <w:rtl w:val="0"/>
        </w:rPr>
        <w:t xml:space="preserve">Students explore the legacy of European explorers and how cultural exchange shaped both European identity and global heritage. This strengthens their understanding of Europe’s shared past, promoting a sense of belonging and intercultural awareness. </w:t>
      </w:r>
      <w:r w:rsidDel="00000000" w:rsidR="00000000" w:rsidRPr="00000000">
        <w:rPr>
          <w:i w:val="1"/>
          <w:sz w:val="24"/>
          <w:szCs w:val="24"/>
          <w:rtl w:val="0"/>
        </w:rPr>
        <w:t xml:space="preserve">(Supports cultural diversity and European identity.)</w:t>
      </w: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2 Historical  Context</w:t>
      </w:r>
    </w:p>
    <w:p w:rsidR="00000000" w:rsidDel="00000000" w:rsidP="00000000" w:rsidRDefault="00000000" w:rsidRPr="00000000" w14:paraId="00000038">
      <w:pPr>
        <w:rPr>
          <w:sz w:val="24"/>
          <w:szCs w:val="24"/>
        </w:rPr>
      </w:pPr>
      <w:r w:rsidDel="00000000" w:rsidR="00000000" w:rsidRPr="00000000">
        <w:rPr>
          <w:sz w:val="24"/>
          <w:szCs w:val="24"/>
          <w:rtl w:val="0"/>
        </w:rPr>
        <w:t xml:space="preserve">Through storytelling and group collaboration, students learn to respect different perspectives, including those of historically underrepresented groups. Activities foster empathy and inclusivity by analyzing both the achievements and the consequences of exploration. </w:t>
      </w:r>
      <w:r w:rsidDel="00000000" w:rsidR="00000000" w:rsidRPr="00000000">
        <w:rPr>
          <w:i w:val="1"/>
          <w:sz w:val="24"/>
          <w:szCs w:val="24"/>
          <w:rtl w:val="0"/>
        </w:rPr>
        <w:t xml:space="preserve">(Promotes inclusion and social cohesion.)</w:t>
      </w: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3 Social Integration</w:t>
      </w:r>
    </w:p>
    <w:p w:rsidR="00000000" w:rsidDel="00000000" w:rsidP="00000000" w:rsidRDefault="00000000" w:rsidRPr="00000000" w14:paraId="0000003B">
      <w:pPr>
        <w:rPr>
          <w:sz w:val="24"/>
          <w:szCs w:val="24"/>
        </w:rPr>
      </w:pPr>
      <w:r w:rsidDel="00000000" w:rsidR="00000000" w:rsidRPr="00000000">
        <w:rPr>
          <w:sz w:val="24"/>
          <w:szCs w:val="24"/>
          <w:rtl w:val="0"/>
        </w:rPr>
        <w:t xml:space="preserve">Encouraging respect for diversity by reflecting on the multicultural encounters sparked by exploration and the consequences for indigenous peoples.</w:t>
      </w:r>
    </w:p>
    <w:p w:rsidR="00000000" w:rsidDel="00000000" w:rsidP="00000000" w:rsidRDefault="00000000" w:rsidRPr="00000000" w14:paraId="0000003C">
      <w:pPr>
        <w:spacing w:after="0" w:lineRule="auto"/>
        <w:rPr>
          <w:sz w:val="24"/>
          <w:szCs w:val="24"/>
        </w:rPr>
      </w:pPr>
      <w:r w:rsidDel="00000000" w:rsidR="00000000" w:rsidRPr="00000000">
        <w:rPr>
          <w:rtl w:val="0"/>
        </w:rPr>
      </w:r>
    </w:p>
    <w:p w:rsidR="00000000" w:rsidDel="00000000" w:rsidP="00000000" w:rsidRDefault="00000000" w:rsidRPr="00000000" w14:paraId="0000003D">
      <w:pPr>
        <w:spacing w:after="0" w:lineRule="auto"/>
        <w:rPr>
          <w:b w:val="1"/>
          <w:sz w:val="24"/>
          <w:szCs w:val="24"/>
        </w:rPr>
      </w:pPr>
      <w:r w:rsidDel="00000000" w:rsidR="00000000" w:rsidRPr="00000000">
        <w:rPr>
          <w:b w:val="1"/>
          <w:sz w:val="24"/>
          <w:szCs w:val="24"/>
          <w:rtl w:val="0"/>
        </w:rPr>
        <w:t xml:space="preserve">4 Economic Understanding</w:t>
      </w:r>
    </w:p>
    <w:p w:rsidR="00000000" w:rsidDel="00000000" w:rsidP="00000000" w:rsidRDefault="00000000" w:rsidRPr="00000000" w14:paraId="0000003E">
      <w:pPr>
        <w:spacing w:after="0" w:lineRule="auto"/>
        <w:rPr>
          <w:b w:val="1"/>
          <w:sz w:val="24"/>
          <w:szCs w:val="24"/>
        </w:rPr>
      </w:pPr>
      <w:r w:rsidDel="00000000" w:rsidR="00000000" w:rsidRPr="00000000">
        <w:rPr>
          <w:rtl w:val="0"/>
        </w:rPr>
      </w:r>
    </w:p>
    <w:p w:rsidR="00000000" w:rsidDel="00000000" w:rsidP="00000000" w:rsidRDefault="00000000" w:rsidRPr="00000000" w14:paraId="0000003F">
      <w:pPr>
        <w:spacing w:after="0" w:lineRule="auto"/>
        <w:rPr>
          <w:b w:val="1"/>
          <w:sz w:val="24"/>
          <w:szCs w:val="24"/>
        </w:rPr>
      </w:pPr>
      <w:r w:rsidDel="00000000" w:rsidR="00000000" w:rsidRPr="00000000">
        <w:rPr>
          <w:b w:val="1"/>
          <w:sz w:val="24"/>
          <w:szCs w:val="24"/>
          <w:rtl w:val="0"/>
        </w:rPr>
        <w:t xml:space="preserve">5 International Relations</w:t>
      </w:r>
    </w:p>
    <w:p w:rsidR="00000000" w:rsidDel="00000000" w:rsidP="00000000" w:rsidRDefault="00000000" w:rsidRPr="00000000" w14:paraId="00000040">
      <w:pPr>
        <w:spacing w:after="0" w:lineRule="auto"/>
        <w:rPr>
          <w:b w:val="1"/>
          <w:sz w:val="24"/>
          <w:szCs w:val="24"/>
        </w:rPr>
      </w:pPr>
      <w:r w:rsidDel="00000000" w:rsidR="00000000" w:rsidRPr="00000000">
        <w:rPr>
          <w:rtl w:val="0"/>
        </w:rPr>
      </w:r>
    </w:p>
    <w:p w:rsidR="00000000" w:rsidDel="00000000" w:rsidP="00000000" w:rsidRDefault="00000000" w:rsidRPr="00000000" w14:paraId="00000041">
      <w:pPr>
        <w:spacing w:after="0" w:lineRule="auto"/>
        <w:rPr>
          <w:b w:val="1"/>
          <w:sz w:val="24"/>
          <w:szCs w:val="24"/>
        </w:rPr>
      </w:pPr>
      <w:r w:rsidDel="00000000" w:rsidR="00000000" w:rsidRPr="00000000">
        <w:rPr>
          <w:b w:val="1"/>
          <w:sz w:val="24"/>
          <w:szCs w:val="24"/>
          <w:rtl w:val="0"/>
        </w:rPr>
        <w:t xml:space="preserve">6 Educational dimension through Digital Literacy and Language Skills</w:t>
      </w:r>
    </w:p>
    <w:p w:rsidR="00000000" w:rsidDel="00000000" w:rsidP="00000000" w:rsidRDefault="00000000" w:rsidRPr="00000000" w14:paraId="00000042">
      <w:pPr>
        <w:spacing w:after="0" w:lineRule="auto"/>
        <w:rPr>
          <w:b w:val="1"/>
          <w:sz w:val="24"/>
          <w:szCs w:val="24"/>
        </w:rPr>
      </w:pPr>
      <w:r w:rsidDel="00000000" w:rsidR="00000000" w:rsidRPr="00000000">
        <w:rPr>
          <w:rtl w:val="0"/>
        </w:rPr>
      </w:r>
    </w:p>
    <w:p w:rsidR="00000000" w:rsidDel="00000000" w:rsidP="00000000" w:rsidRDefault="00000000" w:rsidRPr="00000000" w14:paraId="00000043">
      <w:pPr>
        <w:spacing w:after="0" w:lineRule="auto"/>
        <w:rPr>
          <w:b w:val="1"/>
          <w:sz w:val="24"/>
          <w:szCs w:val="24"/>
        </w:rPr>
      </w:pPr>
      <w:r w:rsidDel="00000000" w:rsidR="00000000" w:rsidRPr="00000000">
        <w:rPr>
          <w:b w:val="1"/>
          <w:sz w:val="24"/>
          <w:szCs w:val="24"/>
          <w:rtl w:val="0"/>
        </w:rPr>
        <w:t xml:space="preserve">7 Inclusion and Multilingualism</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b w:val="1"/>
          <w:color w:val="ee0000"/>
          <w:sz w:val="28"/>
          <w:szCs w:val="28"/>
        </w:rPr>
      </w:pPr>
      <w:r w:rsidDel="00000000" w:rsidR="00000000" w:rsidRPr="00000000">
        <w:rPr>
          <w:rtl w:val="0"/>
        </w:rPr>
      </w:r>
    </w:p>
    <w:p w:rsidR="00000000" w:rsidDel="00000000" w:rsidP="00000000" w:rsidRDefault="00000000" w:rsidRPr="00000000" w14:paraId="00000046">
      <w:pPr>
        <w:rPr>
          <w:b w:val="1"/>
          <w:color w:val="ee0000"/>
          <w:sz w:val="28"/>
          <w:szCs w:val="28"/>
        </w:rPr>
      </w:pPr>
      <w:r w:rsidDel="00000000" w:rsidR="00000000" w:rsidRPr="00000000">
        <w:rPr>
          <w:rtl w:val="0"/>
        </w:rPr>
      </w:r>
    </w:p>
    <w:p w:rsidR="00000000" w:rsidDel="00000000" w:rsidP="00000000" w:rsidRDefault="00000000" w:rsidRPr="00000000" w14:paraId="00000047">
      <w:pPr>
        <w:rPr>
          <w:b w:val="1"/>
          <w:color w:val="ee0000"/>
          <w:sz w:val="28"/>
          <w:szCs w:val="28"/>
        </w:rPr>
      </w:pPr>
      <w:r w:rsidDel="00000000" w:rsidR="00000000" w:rsidRPr="00000000">
        <w:rPr>
          <w:rtl w:val="0"/>
        </w:rPr>
      </w:r>
    </w:p>
    <w:p w:rsidR="00000000" w:rsidDel="00000000" w:rsidP="00000000" w:rsidRDefault="00000000" w:rsidRPr="00000000" w14:paraId="00000048">
      <w:pPr>
        <w:rPr>
          <w:b w:val="1"/>
          <w:color w:val="ee0000"/>
          <w:sz w:val="28"/>
          <w:szCs w:val="28"/>
        </w:rPr>
      </w:pPr>
      <w:r w:rsidDel="00000000" w:rsidR="00000000" w:rsidRPr="00000000">
        <w:rPr>
          <w:rtl w:val="0"/>
        </w:rPr>
      </w:r>
    </w:p>
    <w:p w:rsidR="00000000" w:rsidDel="00000000" w:rsidP="00000000" w:rsidRDefault="00000000" w:rsidRPr="00000000" w14:paraId="00000049">
      <w:pPr>
        <w:rPr>
          <w:b w:val="1"/>
          <w:color w:val="ee0000"/>
          <w:sz w:val="28"/>
          <w:szCs w:val="28"/>
        </w:rPr>
      </w:pPr>
      <w:r w:rsidDel="00000000" w:rsidR="00000000" w:rsidRPr="00000000">
        <w:rPr>
          <w:rtl w:val="0"/>
        </w:rPr>
      </w:r>
    </w:p>
    <w:p w:rsidR="00000000" w:rsidDel="00000000" w:rsidP="00000000" w:rsidRDefault="00000000" w:rsidRPr="00000000" w14:paraId="0000004A">
      <w:pPr>
        <w:rPr>
          <w:b w:val="1"/>
          <w:color w:val="ee0000"/>
          <w:sz w:val="28"/>
          <w:szCs w:val="28"/>
        </w:rPr>
      </w:pPr>
      <w:r w:rsidDel="00000000" w:rsidR="00000000" w:rsidRPr="00000000">
        <w:rPr>
          <w:rtl w:val="0"/>
        </w:rPr>
      </w:r>
    </w:p>
    <w:p w:rsidR="00000000" w:rsidDel="00000000" w:rsidP="00000000" w:rsidRDefault="00000000" w:rsidRPr="00000000" w14:paraId="0000004B">
      <w:pPr>
        <w:rPr>
          <w:b w:val="1"/>
          <w:color w:val="ee0000"/>
          <w:sz w:val="28"/>
          <w:szCs w:val="28"/>
        </w:rPr>
      </w:pPr>
      <w:r w:rsidDel="00000000" w:rsidR="00000000" w:rsidRPr="00000000">
        <w:rPr>
          <w:rtl w:val="0"/>
        </w:rPr>
      </w:r>
    </w:p>
    <w:p w:rsidR="00000000" w:rsidDel="00000000" w:rsidP="00000000" w:rsidRDefault="00000000" w:rsidRPr="00000000" w14:paraId="0000004C">
      <w:pPr>
        <w:rPr>
          <w:b w:val="1"/>
          <w:color w:val="ee0000"/>
          <w:sz w:val="28"/>
          <w:szCs w:val="28"/>
        </w:rPr>
      </w:pPr>
      <w:r w:rsidDel="00000000" w:rsidR="00000000" w:rsidRPr="00000000">
        <w:rPr>
          <w:rtl w:val="0"/>
        </w:rPr>
      </w:r>
    </w:p>
    <w:p w:rsidR="00000000" w:rsidDel="00000000" w:rsidP="00000000" w:rsidRDefault="00000000" w:rsidRPr="00000000" w14:paraId="0000004D">
      <w:pPr>
        <w:rPr>
          <w:b w:val="1"/>
          <w:color w:val="ee0000"/>
          <w:sz w:val="28"/>
          <w:szCs w:val="28"/>
        </w:rPr>
      </w:pPr>
      <w:r w:rsidDel="00000000" w:rsidR="00000000" w:rsidRPr="00000000">
        <w:rPr>
          <w:b w:val="1"/>
          <w:color w:val="ee0000"/>
          <w:sz w:val="28"/>
          <w:szCs w:val="28"/>
          <w:rtl w:val="0"/>
        </w:rPr>
        <w:t xml:space="preserve">RESOURCES AND TOOLS</w:t>
      </w:r>
    </w:p>
    <w:p w:rsidR="00000000" w:rsidDel="00000000" w:rsidP="00000000" w:rsidRDefault="00000000" w:rsidRPr="00000000" w14:paraId="0000004E">
      <w:pPr>
        <w:rPr>
          <w:b w:val="1"/>
          <w:sz w:val="28"/>
          <w:szCs w:val="28"/>
        </w:rPr>
      </w:pPr>
      <w:r w:rsidDel="00000000" w:rsidR="00000000" w:rsidRPr="00000000">
        <w:rPr>
          <w:b w:val="1"/>
          <w:sz w:val="28"/>
          <w:szCs w:val="28"/>
          <w:rtl w:val="0"/>
        </w:rPr>
        <w:t xml:space="preserve">Resources Needed:</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WiFi connection and technology equipment (computers or tablets)</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Multimedia interactive tools (software, applications, and storytelling platform for creating</w:t>
      </w:r>
      <w:r w:rsidDel="00000000" w:rsidR="00000000" w:rsidRPr="00000000">
        <w:rPr>
          <w:sz w:val="24"/>
          <w:szCs w:val="24"/>
          <w:rtl w:val="0"/>
        </w:rPr>
        <w:t xml:space="preserve"> content)</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52">
      <w:pPr>
        <w:rPr>
          <w:b w:val="1"/>
          <w:color w:val="ee0000"/>
          <w:sz w:val="28"/>
          <w:szCs w:val="28"/>
        </w:rPr>
      </w:pPr>
      <w:r w:rsidDel="00000000" w:rsidR="00000000" w:rsidRPr="00000000">
        <w:rPr>
          <w:b w:val="1"/>
          <w:color w:val="ee0000"/>
          <w:sz w:val="28"/>
          <w:szCs w:val="28"/>
          <w:rtl w:val="0"/>
        </w:rPr>
        <w:t xml:space="preserve">WORKING METHODS</w:t>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Inquiry learning </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Project-based learning</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Storytelling</w:t>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Cooperative learning</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Problem solving</w:t>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Experiential learning</w:t>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Interdisciplinary learning</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sectPr>
          <w:headerReference r:id="rId7" w:type="default"/>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bl>
      <w:tblPr>
        <w:tblStyle w:val="Table3"/>
        <w:tblW w:w="13994.0" w:type="dxa"/>
        <w:jc w:val="left"/>
        <w:tblLayout w:type="fixed"/>
        <w:tblLook w:val="0400"/>
      </w:tblPr>
      <w:tblGrid>
        <w:gridCol w:w="3305"/>
        <w:gridCol w:w="3429"/>
        <w:gridCol w:w="3764"/>
        <w:gridCol w:w="3496"/>
        <w:tblGridChange w:id="0">
          <w:tblGrid>
            <w:gridCol w:w="3305"/>
            <w:gridCol w:w="3429"/>
            <w:gridCol w:w="3764"/>
            <w:gridCol w:w="3496"/>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shd w:fill="95b3d7" w:val="clear"/>
            <w:tcMar>
              <w:top w:w="0.0" w:type="dxa"/>
              <w:left w:w="108.0" w:type="dxa"/>
              <w:bottom w:w="0.0" w:type="dxa"/>
              <w:right w:w="108.0" w:type="dxa"/>
            </w:tcMar>
          </w:tcPr>
          <w:p w:rsidR="00000000" w:rsidDel="00000000" w:rsidP="00000000" w:rsidRDefault="00000000" w:rsidRPr="00000000" w14:paraId="00000060">
            <w:pPr>
              <w:rPr>
                <w:sz w:val="24"/>
                <w:szCs w:val="24"/>
              </w:rPr>
            </w:pPr>
            <w:r w:rsidDel="00000000" w:rsidR="00000000" w:rsidRPr="00000000">
              <w:rPr>
                <w:b w:val="1"/>
                <w:sz w:val="24"/>
                <w:szCs w:val="24"/>
                <w:rtl w:val="0"/>
              </w:rPr>
              <w:t xml:space="preserve">Introduction and Motivation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7e3bc" w:val="clear"/>
            <w:tcMar>
              <w:top w:w="0.0" w:type="dxa"/>
              <w:left w:w="108.0" w:type="dxa"/>
              <w:bottom w:w="0.0" w:type="dxa"/>
              <w:right w:w="108.0" w:type="dxa"/>
            </w:tcMar>
          </w:tcPr>
          <w:p w:rsidR="00000000" w:rsidDel="00000000" w:rsidP="00000000" w:rsidRDefault="00000000" w:rsidRPr="00000000" w14:paraId="00000061">
            <w:pPr>
              <w:rPr>
                <w:sz w:val="24"/>
                <w:szCs w:val="24"/>
              </w:rPr>
            </w:pPr>
            <w:r w:rsidDel="00000000" w:rsidR="00000000" w:rsidRPr="00000000">
              <w:rPr>
                <w:b w:val="1"/>
                <w:sz w:val="24"/>
                <w:szCs w:val="24"/>
                <w:rtl w:val="0"/>
              </w:rPr>
              <w:t xml:space="preserve">Research and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Mar>
              <w:top w:w="0.0" w:type="dxa"/>
              <w:left w:w="108.0" w:type="dxa"/>
              <w:bottom w:w="0.0" w:type="dxa"/>
              <w:right w:w="108.0" w:type="dxa"/>
            </w:tcMar>
          </w:tcPr>
          <w:p w:rsidR="00000000" w:rsidDel="00000000" w:rsidP="00000000" w:rsidRDefault="00000000" w:rsidRPr="00000000" w14:paraId="00000062">
            <w:pPr>
              <w:rPr>
                <w:sz w:val="24"/>
                <w:szCs w:val="24"/>
              </w:rPr>
            </w:pPr>
            <w:r w:rsidDel="00000000" w:rsidR="00000000" w:rsidRPr="00000000">
              <w:rPr>
                <w:b w:val="1"/>
                <w:sz w:val="24"/>
                <w:szCs w:val="24"/>
                <w:rtl w:val="0"/>
              </w:rPr>
              <w:t xml:space="preserve">Creative Application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66" w:val="clear"/>
            <w:tcMar>
              <w:top w:w="0.0" w:type="dxa"/>
              <w:left w:w="108.0" w:type="dxa"/>
              <w:bottom w:w="0.0" w:type="dxa"/>
              <w:right w:w="108.0" w:type="dxa"/>
            </w:tcMar>
          </w:tcPr>
          <w:p w:rsidR="00000000" w:rsidDel="00000000" w:rsidP="00000000" w:rsidRDefault="00000000" w:rsidRPr="00000000" w14:paraId="00000063">
            <w:pPr>
              <w:rPr>
                <w:sz w:val="24"/>
                <w:szCs w:val="24"/>
              </w:rPr>
            </w:pPr>
            <w:r w:rsidDel="00000000" w:rsidR="00000000" w:rsidRPr="00000000">
              <w:rPr>
                <w:b w:val="1"/>
                <w:sz w:val="24"/>
                <w:szCs w:val="24"/>
                <w:rtl w:val="0"/>
              </w:rPr>
              <w:t xml:space="preserve">Reflection and Evaluation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5b3d7" w:val="clear"/>
            <w:tcMar>
              <w:top w:w="0.0" w:type="dxa"/>
              <w:left w:w="108.0" w:type="dxa"/>
              <w:bottom w:w="0.0" w:type="dxa"/>
              <w:right w:w="108.0" w:type="dxa"/>
            </w:tcMar>
          </w:tcPr>
          <w:p w:rsidR="00000000" w:rsidDel="00000000" w:rsidP="00000000" w:rsidRDefault="00000000" w:rsidRPr="00000000" w14:paraId="00000064">
            <w:pPr>
              <w:rPr/>
            </w:pPr>
            <w:r w:rsidDel="00000000" w:rsidR="00000000" w:rsidRPr="00000000">
              <w:rPr>
                <w:rtl w:val="0"/>
              </w:rPr>
              <w:br w:type="textWrapping"/>
            </w:r>
            <w:r w:rsidDel="00000000" w:rsidR="00000000" w:rsidRPr="00000000">
              <w:rPr>
                <w:b w:val="1"/>
                <w:sz w:val="24"/>
                <w:szCs w:val="24"/>
                <w:rtl w:val="0"/>
              </w:rPr>
              <w:t xml:space="preserve">15 minutes</w:t>
              <w:br w:type="textWrapping"/>
            </w:r>
            <w:r w:rsidDel="00000000" w:rsidR="00000000" w:rsidRPr="00000000">
              <w:rPr>
                <w:rtl w:val="0"/>
              </w:rPr>
            </w:r>
          </w:p>
          <w:p w:rsidR="00000000" w:rsidDel="00000000" w:rsidP="00000000" w:rsidRDefault="00000000" w:rsidRPr="00000000" w14:paraId="00000065">
            <w:pPr>
              <w:rPr>
                <w:b w:val="1"/>
                <w:sz w:val="24"/>
                <w:szCs w:val="24"/>
              </w:rPr>
            </w:pPr>
            <w:r w:rsidDel="00000000" w:rsidR="00000000" w:rsidRPr="00000000">
              <w:rPr>
                <w:rtl w:val="0"/>
              </w:rPr>
              <w:t xml:space="preserve">Setting the stage for the scenario. </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Providing background information and context that will engage students and prepare them for the activity. </w:t>
            </w:r>
          </w:p>
          <w:p w:rsidR="00000000" w:rsidDel="00000000" w:rsidP="00000000" w:rsidRDefault="00000000" w:rsidRPr="00000000" w14:paraId="00000067">
            <w:pPr>
              <w:rPr/>
            </w:pPr>
            <w:r w:rsidDel="00000000" w:rsidR="00000000" w:rsidRPr="00000000">
              <w:rPr>
                <w:i w:val="1"/>
                <w:rtl w:val="0"/>
              </w:rPr>
              <w:t xml:space="preserve">(Att 1)</w:t>
            </w:r>
            <w:r w:rsidDel="00000000" w:rsidR="00000000" w:rsidRPr="00000000">
              <w:rPr>
                <w:rtl w:val="0"/>
              </w:rPr>
            </w:r>
          </w:p>
          <w:p w:rsidR="00000000" w:rsidDel="00000000" w:rsidP="00000000" w:rsidRDefault="00000000" w:rsidRPr="00000000" w14:paraId="00000068">
            <w:pPr>
              <w:numPr>
                <w:ilvl w:val="0"/>
                <w:numId w:val="14"/>
              </w:numPr>
              <w:ind w:left="720" w:hanging="360"/>
              <w:rPr/>
            </w:pPr>
            <w:r w:rsidDel="00000000" w:rsidR="00000000" w:rsidRPr="00000000">
              <w:rPr>
                <w:rtl w:val="0"/>
              </w:rPr>
              <w:t xml:space="preserve">Watching the video</w:t>
            </w:r>
          </w:p>
          <w:p w:rsidR="00000000" w:rsidDel="00000000" w:rsidP="00000000" w:rsidRDefault="00000000" w:rsidRPr="00000000" w14:paraId="00000069">
            <w:pPr>
              <w:numPr>
                <w:ilvl w:val="0"/>
                <w:numId w:val="14"/>
              </w:numPr>
              <w:ind w:left="720" w:hanging="360"/>
              <w:rPr/>
            </w:pPr>
            <w:r w:rsidDel="00000000" w:rsidR="00000000" w:rsidRPr="00000000">
              <w:rPr>
                <w:rtl w:val="0"/>
              </w:rPr>
              <w:t xml:space="preserve">Discussion question to encourage dialogue around the topic</w:t>
            </w:r>
          </w:p>
        </w:tc>
        <w:tc>
          <w:tcPr>
            <w:tcBorders>
              <w:top w:color="000000" w:space="0" w:sz="4" w:val="single"/>
              <w:left w:color="000000" w:space="0" w:sz="4" w:val="single"/>
              <w:bottom w:color="000000" w:space="0" w:sz="4" w:val="single"/>
              <w:right w:color="000000" w:space="0" w:sz="4" w:val="single"/>
            </w:tcBorders>
            <w:shd w:fill="d7e3bc" w:val="clear"/>
            <w:tcMar>
              <w:top w:w="0.0" w:type="dxa"/>
              <w:left w:w="108.0" w:type="dxa"/>
              <w:bottom w:w="0.0" w:type="dxa"/>
              <w:right w:w="108.0" w:type="dxa"/>
            </w:tcMar>
          </w:tcPr>
          <w:p w:rsidR="00000000" w:rsidDel="00000000" w:rsidP="00000000" w:rsidRDefault="00000000" w:rsidRPr="00000000" w14:paraId="0000006A">
            <w:pPr>
              <w:rPr>
                <w:b w:val="1"/>
                <w:sz w:val="24"/>
                <w:szCs w:val="24"/>
              </w:rPr>
            </w:pPr>
            <w:r w:rsidDel="00000000" w:rsidR="00000000" w:rsidRPr="00000000">
              <w:rPr>
                <w:rtl w:val="0"/>
              </w:rPr>
              <w:br w:type="textWrapping"/>
            </w:r>
            <w:r w:rsidDel="00000000" w:rsidR="00000000" w:rsidRPr="00000000">
              <w:rPr>
                <w:b w:val="1"/>
                <w:sz w:val="24"/>
                <w:szCs w:val="24"/>
                <w:rtl w:val="0"/>
              </w:rPr>
              <w:t xml:space="preserve">180 minutes</w:t>
              <w:br w:type="textWrapping"/>
              <w:br w:type="textWrapping"/>
            </w:r>
            <w:r w:rsidDel="00000000" w:rsidR="00000000" w:rsidRPr="00000000">
              <w:rPr>
                <w:rtl w:val="0"/>
              </w:rPr>
              <w:t xml:space="preserve">Project-based learning   through assignments and research</w:t>
            </w:r>
            <w:r w:rsidDel="00000000" w:rsidR="00000000" w:rsidRPr="00000000">
              <w:rPr>
                <w:rtl w:val="0"/>
              </w:rPr>
            </w:r>
          </w:p>
          <w:p w:rsidR="00000000" w:rsidDel="00000000" w:rsidP="00000000" w:rsidRDefault="00000000" w:rsidRPr="00000000" w14:paraId="0000006B">
            <w:pPr>
              <w:numPr>
                <w:ilvl w:val="0"/>
                <w:numId w:val="13"/>
              </w:numPr>
              <w:ind w:left="720" w:hanging="360"/>
              <w:rPr>
                <w:i w:val="1"/>
              </w:rPr>
            </w:pPr>
            <w:r w:rsidDel="00000000" w:rsidR="00000000" w:rsidRPr="00000000">
              <w:rPr>
                <w:rtl w:val="0"/>
              </w:rPr>
              <w:t xml:space="preserve">Group work, research of online sources, and  team discussion - Jigsaw methodology (</w:t>
            </w:r>
            <w:r w:rsidDel="00000000" w:rsidR="00000000" w:rsidRPr="00000000">
              <w:rPr>
                <w:i w:val="1"/>
                <w:rtl w:val="0"/>
              </w:rPr>
              <w:t xml:space="preserve">Att 2)</w:t>
            </w:r>
          </w:p>
          <w:p w:rsidR="00000000" w:rsidDel="00000000" w:rsidP="00000000" w:rsidRDefault="00000000" w:rsidRPr="00000000" w14:paraId="0000006C">
            <w:pPr>
              <w:numPr>
                <w:ilvl w:val="0"/>
                <w:numId w:val="13"/>
              </w:numPr>
              <w:ind w:left="720" w:hanging="360"/>
              <w:rPr/>
            </w:pPr>
            <w:r w:rsidDel="00000000" w:rsidR="00000000" w:rsidRPr="00000000">
              <w:rPr>
                <w:rtl w:val="0"/>
              </w:rPr>
              <w:t xml:space="preserve">Using digital tools</w:t>
            </w:r>
          </w:p>
          <w:p w:rsidR="00000000" w:rsidDel="00000000" w:rsidP="00000000" w:rsidRDefault="00000000" w:rsidRPr="00000000" w14:paraId="0000006D">
            <w:pPr>
              <w:rPr>
                <w:b w:val="1"/>
              </w:rPr>
            </w:pPr>
            <w:r w:rsidDel="00000000" w:rsidR="00000000" w:rsidRPr="00000000">
              <w:rPr>
                <w:rtl w:val="0"/>
              </w:rPr>
              <w:br w:type="textWrapping"/>
            </w:r>
            <w:r w:rsidDel="00000000" w:rsidR="00000000" w:rsidRPr="00000000">
              <w:rPr>
                <w:b w:val="1"/>
                <w:rtl w:val="0"/>
              </w:rPr>
              <w:t xml:space="preserve">Activity 1: The diary of an indigenous </w:t>
            </w:r>
          </w:p>
          <w:p w:rsidR="00000000" w:rsidDel="00000000" w:rsidP="00000000" w:rsidRDefault="00000000" w:rsidRPr="00000000" w14:paraId="0000006E">
            <w:pPr>
              <w:rPr>
                <w:b w:val="1"/>
              </w:rPr>
            </w:pPr>
            <w:r w:rsidDel="00000000" w:rsidR="00000000" w:rsidRPr="00000000">
              <w:rPr>
                <w:b w:val="1"/>
                <w:rtl w:val="0"/>
              </w:rPr>
              <w:t xml:space="preserve">Activity 2: Who’s at the center? Maps, global trade &amp; european perspectives</w:t>
            </w:r>
          </w:p>
          <w:p w:rsidR="00000000" w:rsidDel="00000000" w:rsidP="00000000" w:rsidRDefault="00000000" w:rsidRPr="00000000" w14:paraId="0000006F">
            <w:pPr>
              <w:rPr>
                <w:b w:val="1"/>
              </w:rPr>
            </w:pPr>
            <w:r w:rsidDel="00000000" w:rsidR="00000000" w:rsidRPr="00000000">
              <w:rPr>
                <w:b w:val="1"/>
                <w:rtl w:val="0"/>
              </w:rPr>
              <w:t xml:space="preserve">Activity 3: Why is cinnamon in my cinnamon roll, and why are tomatoes on my pizza?</w:t>
            </w:r>
          </w:p>
        </w:tc>
        <w:tc>
          <w:tcPr>
            <w:tcBorders>
              <w:top w:color="000000" w:space="0" w:sz="4" w:val="single"/>
              <w:left w:color="000000" w:space="0" w:sz="4" w:val="single"/>
              <w:bottom w:color="000000" w:space="0" w:sz="4" w:val="single"/>
              <w:right w:color="000000" w:space="0" w:sz="4" w:val="single"/>
            </w:tcBorders>
            <w:shd w:fill="f2dcdb" w:val="clear"/>
            <w:tcMar>
              <w:top w:w="0.0" w:type="dxa"/>
              <w:left w:w="108.0" w:type="dxa"/>
              <w:bottom w:w="0.0" w:type="dxa"/>
              <w:right w:w="108.0" w:type="dxa"/>
            </w:tcMar>
          </w:tcPr>
          <w:p w:rsidR="00000000" w:rsidDel="00000000" w:rsidP="00000000" w:rsidRDefault="00000000" w:rsidRPr="00000000" w14:paraId="00000070">
            <w:pPr>
              <w:rPr/>
            </w:pPr>
            <w:r w:rsidDel="00000000" w:rsidR="00000000" w:rsidRPr="00000000">
              <w:rPr>
                <w:rtl w:val="0"/>
              </w:rPr>
              <w:br w:type="textWrapping"/>
            </w:r>
            <w:r w:rsidDel="00000000" w:rsidR="00000000" w:rsidRPr="00000000">
              <w:rPr>
                <w:b w:val="1"/>
                <w:sz w:val="24"/>
                <w:szCs w:val="24"/>
                <w:rtl w:val="0"/>
              </w:rPr>
              <w:t xml:space="preserve">180 minutes</w:t>
              <w:br w:type="textWrapping"/>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pPr>
            <w:r w:rsidDel="00000000" w:rsidR="00000000" w:rsidRPr="00000000">
              <w:rPr>
                <w:rtl w:val="0"/>
              </w:rPr>
              <w:t xml:space="preserve">Application of what has been learned through writing tasks and presentations</w:t>
            </w:r>
          </w:p>
          <w:p w:rsidR="00000000" w:rsidDel="00000000" w:rsidP="00000000" w:rsidRDefault="00000000" w:rsidRPr="00000000" w14:paraId="00000072">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Activity 1: The diary of an indigenous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pPr>
            <w:r w:rsidDel="00000000" w:rsidR="00000000" w:rsidRPr="00000000">
              <w:rPr>
                <w:rtl w:val="0"/>
              </w:rPr>
              <w:t xml:space="preserve">Script writing for a podcast-style recording</w:t>
            </w:r>
          </w:p>
          <w:p w:rsidR="00000000" w:rsidDel="00000000" w:rsidP="00000000" w:rsidRDefault="00000000" w:rsidRPr="00000000" w14:paraId="00000074">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Activity 2: Who’s at the center? Maps, global trade &amp; european perspectives</w:t>
            </w:r>
          </w:p>
          <w:p w:rsidR="00000000" w:rsidDel="00000000" w:rsidP="00000000" w:rsidRDefault="00000000" w:rsidRPr="00000000" w14:paraId="00000075">
            <w:pPr>
              <w:pBdr>
                <w:top w:space="0" w:sz="0" w:val="nil"/>
                <w:left w:space="0" w:sz="0" w:val="nil"/>
                <w:bottom w:space="0" w:sz="0" w:val="nil"/>
                <w:right w:space="0" w:sz="0" w:val="nil"/>
                <w:between w:space="0" w:sz="0" w:val="nil"/>
              </w:pBdr>
              <w:rPr/>
            </w:pPr>
            <w:r w:rsidDel="00000000" w:rsidR="00000000" w:rsidRPr="00000000">
              <w:rPr>
                <w:rtl w:val="0"/>
              </w:rPr>
              <w:t xml:space="preserve">Discussion</w:t>
            </w:r>
          </w:p>
          <w:p w:rsidR="00000000" w:rsidDel="00000000" w:rsidP="00000000" w:rsidRDefault="00000000" w:rsidRPr="00000000" w14:paraId="00000076">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Activity 3: Why is cinnamon in my cinnamon roll, and why are tomatoes on my pizza?</w:t>
            </w:r>
          </w:p>
          <w:p w:rsidR="00000000" w:rsidDel="00000000" w:rsidP="00000000" w:rsidRDefault="00000000" w:rsidRPr="00000000" w14:paraId="00000077">
            <w:pPr>
              <w:pBdr>
                <w:top w:space="0" w:sz="0" w:val="nil"/>
                <w:left w:space="0" w:sz="0" w:val="nil"/>
                <w:bottom w:space="0" w:sz="0" w:val="nil"/>
                <w:right w:space="0" w:sz="0" w:val="nil"/>
                <w:between w:space="0" w:sz="0" w:val="nil"/>
              </w:pBdr>
              <w:rPr/>
            </w:pPr>
            <w:r w:rsidDel="00000000" w:rsidR="00000000" w:rsidRPr="00000000">
              <w:rPr>
                <w:rtl w:val="0"/>
              </w:rPr>
              <w:t xml:space="preserve">Building map-based narratives </w:t>
            </w:r>
          </w:p>
          <w:p w:rsidR="00000000" w:rsidDel="00000000" w:rsidP="00000000" w:rsidRDefault="00000000" w:rsidRPr="00000000" w14:paraId="0000007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66" w:val="clear"/>
            <w:tcMar>
              <w:top w:w="0.0" w:type="dxa"/>
              <w:left w:w="108.0" w:type="dxa"/>
              <w:bottom w:w="0.0" w:type="dxa"/>
              <w:right w:w="108.0" w:type="dxa"/>
            </w:tcMar>
          </w:tcPr>
          <w:p w:rsidR="00000000" w:rsidDel="00000000" w:rsidP="00000000" w:rsidRDefault="00000000" w:rsidRPr="00000000" w14:paraId="00000079">
            <w:pPr>
              <w:rPr>
                <w:b w:val="1"/>
                <w:sz w:val="24"/>
                <w:szCs w:val="24"/>
              </w:rPr>
            </w:pPr>
            <w:r w:rsidDel="00000000" w:rsidR="00000000" w:rsidRPr="00000000">
              <w:rPr>
                <w:rtl w:val="0"/>
              </w:rPr>
              <w:br w:type="textWrapping"/>
              <w:t xml:space="preserve">         </w:t>
            </w:r>
            <w:r w:rsidDel="00000000" w:rsidR="00000000" w:rsidRPr="00000000">
              <w:rPr>
                <w:b w:val="1"/>
                <w:sz w:val="24"/>
                <w:szCs w:val="24"/>
                <w:rtl w:val="0"/>
              </w:rPr>
              <w:t xml:space="preserve">30 minutes</w:t>
            </w:r>
          </w:p>
          <w:p w:rsidR="00000000" w:rsidDel="00000000" w:rsidP="00000000" w:rsidRDefault="00000000" w:rsidRPr="00000000" w14:paraId="0000007A">
            <w:pPr>
              <w:numPr>
                <w:ilvl w:val="0"/>
                <w:numId w:val="15"/>
              </w:numPr>
              <w:ind w:left="720" w:hanging="360"/>
              <w:rPr/>
            </w:pPr>
            <w:r w:rsidDel="00000000" w:rsidR="00000000" w:rsidRPr="00000000">
              <w:rPr>
                <w:rtl w:val="0"/>
              </w:rPr>
              <w:t xml:space="preserve">Self-reflection (guided questions)</w:t>
            </w:r>
          </w:p>
          <w:p w:rsidR="00000000" w:rsidDel="00000000" w:rsidP="00000000" w:rsidRDefault="00000000" w:rsidRPr="00000000" w14:paraId="0000007B">
            <w:pPr>
              <w:rPr/>
            </w:pPr>
            <w:r w:rsidDel="00000000" w:rsidR="00000000" w:rsidRPr="00000000">
              <w:rPr>
                <w:i w:val="1"/>
                <w:rtl w:val="0"/>
              </w:rPr>
              <w:t xml:space="preserve">               (Att 2.1)</w:t>
            </w:r>
            <w:r w:rsidDel="00000000" w:rsidR="00000000" w:rsidRPr="00000000">
              <w:rPr>
                <w:rtl w:val="0"/>
              </w:rPr>
            </w:r>
          </w:p>
          <w:p w:rsidR="00000000" w:rsidDel="00000000" w:rsidP="00000000" w:rsidRDefault="00000000" w:rsidRPr="00000000" w14:paraId="0000007C">
            <w:pPr>
              <w:numPr>
                <w:ilvl w:val="0"/>
                <w:numId w:val="15"/>
              </w:numPr>
              <w:ind w:left="720" w:hanging="360"/>
              <w:rPr/>
            </w:pPr>
            <w:r w:rsidDel="00000000" w:rsidR="00000000" w:rsidRPr="00000000">
              <w:rPr>
                <w:rtl w:val="0"/>
              </w:rPr>
              <w:t xml:space="preserve">Peer feedback</w:t>
              <w:br w:type="textWrapping"/>
            </w:r>
            <w:r w:rsidDel="00000000" w:rsidR="00000000" w:rsidRPr="00000000">
              <w:rPr>
                <w:i w:val="1"/>
                <w:rtl w:val="0"/>
              </w:rPr>
              <w:t xml:space="preserve">(Att 2.2)</w:t>
            </w:r>
            <w:r w:rsidDel="00000000" w:rsidR="00000000" w:rsidRPr="00000000">
              <w:rPr>
                <w:rtl w:val="0"/>
              </w:rPr>
            </w:r>
          </w:p>
          <w:p w:rsidR="00000000" w:rsidDel="00000000" w:rsidP="00000000" w:rsidRDefault="00000000" w:rsidRPr="00000000" w14:paraId="0000007D">
            <w:pPr>
              <w:numPr>
                <w:ilvl w:val="0"/>
                <w:numId w:val="15"/>
              </w:numPr>
              <w:ind w:left="720" w:hanging="360"/>
              <w:rPr/>
            </w:pPr>
            <w:r w:rsidDel="00000000" w:rsidR="00000000" w:rsidRPr="00000000">
              <w:rPr>
                <w:rtl w:val="0"/>
              </w:rPr>
              <w:t xml:space="preserve">Teacher's feedback and evaluation – rubric</w:t>
            </w:r>
          </w:p>
          <w:p w:rsidR="00000000" w:rsidDel="00000000" w:rsidP="00000000" w:rsidRDefault="00000000" w:rsidRPr="00000000" w14:paraId="0000007E">
            <w:pPr>
              <w:ind w:left="720" w:firstLine="0"/>
              <w:rPr/>
            </w:pPr>
            <w:r w:rsidDel="00000000" w:rsidR="00000000" w:rsidRPr="00000000">
              <w:rPr>
                <w:i w:val="1"/>
                <w:rtl w:val="0"/>
              </w:rPr>
              <w:t xml:space="preserve">(Att 2.3.)</w:t>
            </w: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shd w:fill="9cc3e5" w:val="clear"/>
        <w:rPr>
          <w:b w:val="1"/>
          <w:color w:val="0070c0"/>
          <w:sz w:val="32"/>
          <w:szCs w:val="32"/>
        </w:rPr>
      </w:pPr>
      <w:r w:rsidDel="00000000" w:rsidR="00000000" w:rsidRPr="00000000">
        <w:rPr>
          <w:b w:val="1"/>
          <w:color w:val="0070c0"/>
          <w:sz w:val="32"/>
          <w:szCs w:val="32"/>
          <w:rtl w:val="0"/>
        </w:rPr>
        <w:t xml:space="preserve">Introduction and Motivation </w:t>
      </w:r>
    </w:p>
    <w:p w:rsidR="00000000" w:rsidDel="00000000" w:rsidP="00000000" w:rsidRDefault="00000000" w:rsidRPr="00000000" w14:paraId="00000083">
      <w:pPr>
        <w:shd w:fill="9cc3e5" w:val="clear"/>
        <w:rPr>
          <w:sz w:val="24"/>
          <w:szCs w:val="24"/>
        </w:rPr>
      </w:pPr>
      <w:r w:rsidDel="00000000" w:rsidR="00000000" w:rsidRPr="00000000">
        <w:rPr>
          <w:rtl w:val="0"/>
        </w:rPr>
      </w:r>
    </w:p>
    <w:p w:rsidR="00000000" w:rsidDel="00000000" w:rsidP="00000000" w:rsidRDefault="00000000" w:rsidRPr="00000000" w14:paraId="00000084">
      <w:pPr>
        <w:shd w:fill="9cc3e5" w:val="clear"/>
        <w:rPr>
          <w:sz w:val="24"/>
          <w:szCs w:val="24"/>
        </w:rPr>
      </w:pPr>
      <w:r w:rsidDel="00000000" w:rsidR="00000000" w:rsidRPr="00000000">
        <w:rPr>
          <w:sz w:val="24"/>
          <w:szCs w:val="24"/>
          <w:rtl w:val="0"/>
        </w:rPr>
        <w:t xml:space="preserve">Setting the stage for the scenario.</w:t>
      </w:r>
    </w:p>
    <w:p w:rsidR="00000000" w:rsidDel="00000000" w:rsidP="00000000" w:rsidRDefault="00000000" w:rsidRPr="00000000" w14:paraId="00000085">
      <w:pPr>
        <w:shd w:fill="9cc3e5" w:val="clear"/>
        <w:rPr>
          <w:sz w:val="24"/>
          <w:szCs w:val="24"/>
        </w:rPr>
      </w:pPr>
      <w:r w:rsidDel="00000000" w:rsidR="00000000" w:rsidRPr="00000000">
        <w:rPr>
          <w:sz w:val="24"/>
          <w:szCs w:val="24"/>
          <w:rtl w:val="0"/>
        </w:rPr>
        <w:t xml:space="preserve"> The teacher will inform students that in the next activities, they will discuss and conduct research on the discoveries that dramatically changed Europe’s map of the Earth, globalization, and trading. </w:t>
      </w:r>
    </w:p>
    <w:p w:rsidR="00000000" w:rsidDel="00000000" w:rsidP="00000000" w:rsidRDefault="00000000" w:rsidRPr="00000000" w14:paraId="00000086">
      <w:pPr>
        <w:shd w:fill="9cc3e5" w:val="clear"/>
        <w:rPr>
          <w:i w:val="1"/>
          <w:sz w:val="24"/>
          <w:szCs w:val="24"/>
        </w:rPr>
      </w:pPr>
      <w:r w:rsidDel="00000000" w:rsidR="00000000" w:rsidRPr="00000000">
        <w:rPr>
          <w:i w:val="1"/>
          <w:sz w:val="24"/>
          <w:szCs w:val="24"/>
          <w:rtl w:val="0"/>
        </w:rPr>
        <w:t xml:space="preserve">(Students should have some prior knowledge about the 15th and 16th centuries, or teachers can optionally use </w:t>
      </w:r>
      <w:r w:rsidDel="00000000" w:rsidR="00000000" w:rsidRPr="00000000">
        <w:rPr>
          <w:i w:val="1"/>
          <w:sz w:val="24"/>
          <w:szCs w:val="24"/>
          <w:highlight w:val="yellow"/>
          <w:rtl w:val="0"/>
        </w:rPr>
        <w:t xml:space="preserve">Attachment 1 (infographic)</w:t>
      </w:r>
      <w:r w:rsidDel="00000000" w:rsidR="00000000" w:rsidRPr="00000000">
        <w:rPr>
          <w:i w:val="1"/>
          <w:sz w:val="24"/>
          <w:szCs w:val="24"/>
          <w:rtl w:val="0"/>
        </w:rPr>
        <w:t xml:space="preserve"> with the main discoveries of that period.)</w:t>
      </w:r>
    </w:p>
    <w:p w:rsidR="00000000" w:rsidDel="00000000" w:rsidP="00000000" w:rsidRDefault="00000000" w:rsidRPr="00000000" w14:paraId="00000087">
      <w:pPr>
        <w:shd w:fill="9cc3e5" w:val="clear"/>
        <w:rPr>
          <w:sz w:val="24"/>
          <w:szCs w:val="24"/>
        </w:rPr>
      </w:pPr>
      <w:r w:rsidDel="00000000" w:rsidR="00000000" w:rsidRPr="00000000">
        <w:rPr>
          <w:sz w:val="24"/>
          <w:szCs w:val="24"/>
          <w:rtl w:val="0"/>
        </w:rPr>
        <w:t xml:space="preserve">Watch the video: </w:t>
      </w:r>
      <w:r w:rsidDel="00000000" w:rsidR="00000000" w:rsidRPr="00000000">
        <w:rPr>
          <w:i w:val="1"/>
          <w:sz w:val="24"/>
          <w:szCs w:val="24"/>
          <w:rtl w:val="0"/>
        </w:rPr>
        <w:t xml:space="preserve">The Age of Exploration</w:t>
      </w:r>
      <w:r w:rsidDel="00000000" w:rsidR="00000000" w:rsidRPr="00000000">
        <w:rPr>
          <w:sz w:val="24"/>
          <w:szCs w:val="24"/>
          <w:rtl w:val="0"/>
        </w:rPr>
        <w:t xml:space="preserve"> ( Explainer YouTube channel, time duration 5:31)</w:t>
      </w:r>
    </w:p>
    <w:p w:rsidR="00000000" w:rsidDel="00000000" w:rsidP="00000000" w:rsidRDefault="00000000" w:rsidRPr="00000000" w14:paraId="00000088">
      <w:pPr>
        <w:shd w:fill="9cc3e5" w:val="clear"/>
        <w:rPr>
          <w:sz w:val="24"/>
          <w:szCs w:val="24"/>
        </w:rPr>
      </w:pPr>
      <w:r w:rsidDel="00000000" w:rsidR="00000000" w:rsidRPr="00000000">
        <w:rPr>
          <w:sz w:val="24"/>
          <w:szCs w:val="24"/>
          <w:rtl w:val="0"/>
        </w:rPr>
        <w:t xml:space="preserve">LINK: </w:t>
      </w:r>
      <w:hyperlink r:id="rId8">
        <w:r w:rsidDel="00000000" w:rsidR="00000000" w:rsidRPr="00000000">
          <w:rPr>
            <w:color w:val="0563c1"/>
            <w:sz w:val="24"/>
            <w:szCs w:val="24"/>
            <w:u w:val="single"/>
            <w:rtl w:val="0"/>
          </w:rPr>
          <w:t xml:space="preserve">https://www.youtube.com/watch?v=sGeXtUZQScc</w:t>
        </w:r>
      </w:hyperlink>
      <w:r w:rsidDel="00000000" w:rsidR="00000000" w:rsidRPr="00000000">
        <w:rPr>
          <w:rtl w:val="0"/>
        </w:rPr>
      </w:r>
    </w:p>
    <w:p w:rsidR="00000000" w:rsidDel="00000000" w:rsidP="00000000" w:rsidRDefault="00000000" w:rsidRPr="00000000" w14:paraId="00000089">
      <w:pPr>
        <w:shd w:fill="9cc3e5" w:val="clear"/>
        <w:rPr>
          <w:sz w:val="24"/>
          <w:szCs w:val="24"/>
        </w:rPr>
      </w:pPr>
      <w:r w:rsidDel="00000000" w:rsidR="00000000" w:rsidRPr="00000000">
        <w:rPr>
          <w:b w:val="1"/>
          <w:sz w:val="24"/>
          <w:szCs w:val="24"/>
          <w:rtl w:val="0"/>
        </w:rPr>
        <w:t xml:space="preserve">For advanced classes:</w:t>
      </w:r>
      <w:r w:rsidDel="00000000" w:rsidR="00000000" w:rsidRPr="00000000">
        <w:rPr>
          <w:sz w:val="24"/>
          <w:szCs w:val="24"/>
          <w:rtl w:val="0"/>
        </w:rPr>
        <w:t xml:space="preserve"> watch the YouTube video</w:t>
      </w:r>
      <w:r w:rsidDel="00000000" w:rsidR="00000000" w:rsidRPr="00000000">
        <w:rPr>
          <w:i w:val="1"/>
          <w:sz w:val="24"/>
          <w:szCs w:val="24"/>
          <w:rtl w:val="0"/>
        </w:rPr>
        <w:t xml:space="preserve"> The Incredible Age of Discovery</w:t>
      </w:r>
      <w:r w:rsidDel="00000000" w:rsidR="00000000" w:rsidRPr="00000000">
        <w:rPr>
          <w:sz w:val="24"/>
          <w:szCs w:val="24"/>
          <w:rtl w:val="0"/>
        </w:rPr>
        <w:t xml:space="preserve"> Explained in 10 Minutes</w:t>
      </w:r>
    </w:p>
    <w:p w:rsidR="00000000" w:rsidDel="00000000" w:rsidP="00000000" w:rsidRDefault="00000000" w:rsidRPr="00000000" w14:paraId="0000008A">
      <w:pPr>
        <w:shd w:fill="9cc3e5" w:val="clear"/>
        <w:rPr>
          <w:sz w:val="24"/>
          <w:szCs w:val="24"/>
        </w:rPr>
      </w:pPr>
      <w:r w:rsidDel="00000000" w:rsidR="00000000" w:rsidRPr="00000000">
        <w:rPr>
          <w:sz w:val="24"/>
          <w:szCs w:val="24"/>
          <w:rtl w:val="0"/>
        </w:rPr>
        <w:t xml:space="preserve">LINK: </w:t>
      </w:r>
      <w:hyperlink r:id="rId9">
        <w:r w:rsidDel="00000000" w:rsidR="00000000" w:rsidRPr="00000000">
          <w:rPr>
            <w:color w:val="0563c1"/>
            <w:sz w:val="24"/>
            <w:szCs w:val="24"/>
            <w:u w:val="single"/>
            <w:rtl w:val="0"/>
          </w:rPr>
          <w:t xml:space="preserve">https://www.youtube.com/watch?v=wTjgBrlhzRs</w:t>
        </w:r>
      </w:hyperlink>
      <w:r w:rsidDel="00000000" w:rsidR="00000000" w:rsidRPr="00000000">
        <w:rPr>
          <w:rtl w:val="0"/>
        </w:rPr>
      </w:r>
    </w:p>
    <w:p w:rsidR="00000000" w:rsidDel="00000000" w:rsidP="00000000" w:rsidRDefault="00000000" w:rsidRPr="00000000" w14:paraId="0000008B">
      <w:pPr>
        <w:shd w:fill="9cc3e5" w:val="clear"/>
        <w:rPr>
          <w:sz w:val="24"/>
          <w:szCs w:val="24"/>
        </w:rPr>
      </w:pPr>
      <w:r w:rsidDel="00000000" w:rsidR="00000000" w:rsidRPr="00000000">
        <w:rPr>
          <w:sz w:val="24"/>
          <w:szCs w:val="24"/>
          <w:rtl w:val="0"/>
        </w:rPr>
        <w:t xml:space="preserve"> To encourage creativity and personal connection to the subject, the teacher will ask the </w:t>
      </w:r>
      <w:r w:rsidDel="00000000" w:rsidR="00000000" w:rsidRPr="00000000">
        <w:rPr>
          <w:b w:val="1"/>
          <w:sz w:val="24"/>
          <w:szCs w:val="24"/>
          <w:rtl w:val="0"/>
        </w:rPr>
        <w:t xml:space="preserve">discussion question</w:t>
      </w:r>
      <w:r w:rsidDel="00000000" w:rsidR="00000000" w:rsidRPr="00000000">
        <w:rPr>
          <w:sz w:val="24"/>
          <w:szCs w:val="24"/>
          <w:rtl w:val="0"/>
        </w:rPr>
        <w:t xml:space="preserve">:</w:t>
      </w:r>
    </w:p>
    <w:p w:rsidR="00000000" w:rsidDel="00000000" w:rsidP="00000000" w:rsidRDefault="00000000" w:rsidRPr="00000000" w14:paraId="0000008C">
      <w:pPr>
        <w:shd w:fill="9cc3e5" w:val="clear"/>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“If you had the chance to go on an adventure like an explorer in the 15th or 16th century, what new land and treasure would you want to discover, and why? “</w:t>
      </w:r>
    </w:p>
    <w:p w:rsidR="00000000" w:rsidDel="00000000" w:rsidP="00000000" w:rsidRDefault="00000000" w:rsidRPr="00000000" w14:paraId="0000008D">
      <w:pPr>
        <w:shd w:fill="9cc3e5" w:val="clear"/>
        <w:rPr>
          <w:sz w:val="24"/>
          <w:szCs w:val="24"/>
        </w:rPr>
      </w:pPr>
      <w:r w:rsidDel="00000000" w:rsidR="00000000" w:rsidRPr="00000000">
        <w:rPr>
          <w:rtl w:val="0"/>
        </w:rPr>
      </w:r>
    </w:p>
    <w:p w:rsidR="00000000" w:rsidDel="00000000" w:rsidP="00000000" w:rsidRDefault="00000000" w:rsidRPr="00000000" w14:paraId="0000008E">
      <w:pPr>
        <w:shd w:fill="9cc3e5" w:val="clea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tl w:val="0"/>
        </w:rPr>
      </w:r>
    </w:p>
    <w:tbl>
      <w:tblPr>
        <w:tblStyle w:val="Table4"/>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c2d69b" w:val="clear"/>
          </w:tcPr>
          <w:p w:rsidR="00000000" w:rsidDel="00000000" w:rsidP="00000000" w:rsidRDefault="00000000" w:rsidRPr="00000000" w14:paraId="00000094">
            <w:pPr>
              <w:rPr/>
            </w:pPr>
            <w:r w:rsidDel="00000000" w:rsidR="00000000" w:rsidRPr="00000000">
              <w:rPr>
                <w:b w:val="1"/>
                <w:color w:val="c00000"/>
                <w:sz w:val="28"/>
                <w:szCs w:val="28"/>
                <w:rtl w:val="0"/>
              </w:rPr>
              <w:t xml:space="preserve">Research and Learning</w:t>
            </w: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95">
            <w:pPr>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ACTIVITY 1 - </w:t>
            </w:r>
            <w:r w:rsidDel="00000000" w:rsidR="00000000" w:rsidRPr="00000000">
              <w:rPr>
                <w:rFonts w:ascii="Calibri" w:cs="Calibri" w:eastAsia="Calibri" w:hAnsi="Calibri"/>
                <w:b w:val="1"/>
                <w:sz w:val="24"/>
                <w:szCs w:val="24"/>
                <w:rtl w:val="0"/>
              </w:rPr>
              <w:t xml:space="preserve">Critical explorer profiles, jigsaw method</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Introduction (20 minutes)</w:t>
              <w:br w:type="textWrapping"/>
            </w:r>
            <w:r w:rsidDel="00000000" w:rsidR="00000000" w:rsidRPr="00000000">
              <w:rPr>
                <w:rFonts w:ascii="Calibri" w:cs="Calibri" w:eastAsia="Calibri" w:hAnsi="Calibri"/>
                <w:sz w:val="24"/>
                <w:szCs w:val="24"/>
                <w:rtl w:val="0"/>
              </w:rPr>
              <w:t xml:space="preserve">The teacher will introduce the task and give instructions.</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in groups of 4 students will research and create in-depth, critical profiles of four well-known explorers, going beyond achievements to explore motivations, consequences, and historical context — including colonial and Eurocentric dimensions.</w:t>
            </w:r>
          </w:p>
          <w:p w:rsidR="00000000" w:rsidDel="00000000" w:rsidP="00000000" w:rsidRDefault="00000000" w:rsidRPr="00000000" w14:paraId="0000009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introduce key terms: </w:t>
            </w:r>
            <w:r w:rsidDel="00000000" w:rsidR="00000000" w:rsidRPr="00000000">
              <w:rPr>
                <w:rFonts w:ascii="Calibri" w:cs="Calibri" w:eastAsia="Calibri" w:hAnsi="Calibri"/>
                <w:b w:val="1"/>
                <w:sz w:val="24"/>
                <w:szCs w:val="24"/>
                <w:rtl w:val="0"/>
              </w:rPr>
              <w:t xml:space="preserve">colonialism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historical bias</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and </w:t>
            </w:r>
            <w:r w:rsidDel="00000000" w:rsidR="00000000" w:rsidRPr="00000000">
              <w:rPr>
                <w:rFonts w:ascii="Calibri" w:cs="Calibri" w:eastAsia="Calibri" w:hAnsi="Calibri"/>
                <w:b w:val="1"/>
                <w:sz w:val="24"/>
                <w:szCs w:val="24"/>
                <w:rtl w:val="0"/>
              </w:rPr>
              <w:t xml:space="preserve">Eurocentrism</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jigsaw method instruction in an attachment document.</w:t>
            </w:r>
          </w:p>
          <w:p w:rsidR="00000000" w:rsidDel="00000000" w:rsidP="00000000" w:rsidRDefault="00000000" w:rsidRPr="00000000" w14:paraId="0000009A">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Explorers:</w:t>
            </w:r>
          </w:p>
          <w:p w:rsidR="00000000" w:rsidDel="00000000" w:rsidP="00000000" w:rsidRDefault="00000000" w:rsidRPr="00000000" w14:paraId="0000009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40" w:line="276" w:lineRule="auto"/>
              <w:ind w:left="1298"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Christopher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Columbus</w:t>
            </w:r>
            <w:r w:rsidDel="00000000" w:rsidR="00000000" w:rsidRPr="00000000">
              <w:rPr>
                <w:rtl w:val="0"/>
              </w:rPr>
            </w:r>
          </w:p>
          <w:p w:rsidR="00000000" w:rsidDel="00000000" w:rsidP="00000000" w:rsidRDefault="00000000" w:rsidRPr="00000000" w14:paraId="0000009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298"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Vasco da Gama</w:t>
            </w:r>
            <w:r w:rsidDel="00000000" w:rsidR="00000000" w:rsidRPr="00000000">
              <w:rPr>
                <w:rtl w:val="0"/>
              </w:rPr>
            </w:r>
          </w:p>
          <w:p w:rsidR="00000000" w:rsidDel="00000000" w:rsidP="00000000" w:rsidRDefault="00000000" w:rsidRPr="00000000" w14:paraId="0000009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298"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Ferdinand Magellan</w:t>
            </w:r>
            <w:r w:rsidDel="00000000" w:rsidR="00000000" w:rsidRPr="00000000">
              <w:rPr>
                <w:rtl w:val="0"/>
              </w:rPr>
            </w:r>
          </w:p>
          <w:p w:rsidR="00000000" w:rsidDel="00000000" w:rsidP="00000000" w:rsidRDefault="00000000" w:rsidRPr="00000000" w14:paraId="0000009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0" w:line="276" w:lineRule="auto"/>
              <w:ind w:left="1298"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Amerigo Vespucci</w:t>
              <w:br w:type="textWrapping"/>
              <w:t xml:space="preserve"> (These can be adapted depending on the country using the plan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F">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Tasks (60 minutes)</w:t>
            </w:r>
          </w:p>
          <w:p w:rsidR="00000000" w:rsidDel="00000000" w:rsidP="00000000" w:rsidRDefault="00000000" w:rsidRPr="00000000" w14:paraId="000000A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base group and specialist group</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 students will to research and share knowledge.</w:t>
            </w:r>
          </w:p>
          <w:p w:rsidR="00000000" w:rsidDel="00000000" w:rsidP="00000000" w:rsidRDefault="00000000" w:rsidRPr="00000000" w14:paraId="000000A1">
            <w:pPr>
              <w:spacing w:after="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AI-assisted research:</w:t>
              <w:br w:type="textWrapping"/>
            </w:r>
            <w:r w:rsidDel="00000000" w:rsidR="00000000" w:rsidRPr="00000000">
              <w:rPr>
                <w:rFonts w:ascii="Calibri" w:cs="Calibri" w:eastAsia="Calibri" w:hAnsi="Calibri"/>
                <w:sz w:val="24"/>
                <w:szCs w:val="24"/>
                <w:rtl w:val="0"/>
              </w:rPr>
              <w:t xml:space="preserve"> Each group formulates effective prompts to investigate their </w:t>
            </w:r>
            <w:r w:rsidDel="00000000" w:rsidR="00000000" w:rsidRPr="00000000">
              <w:rPr>
                <w:sz w:val="24"/>
                <w:szCs w:val="24"/>
                <w:rtl w:val="0"/>
              </w:rPr>
              <w:t xml:space="preserve">explorers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A2">
            <w:pPr>
              <w:spacing w:after="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Background and sponsors (Who funded the journey? Why?)</w:t>
              <w:br w:type="textWrapping"/>
            </w:r>
          </w:p>
          <w:p w:rsidR="00000000" w:rsidDel="00000000" w:rsidP="00000000" w:rsidRDefault="00000000" w:rsidRPr="00000000" w14:paraId="000000A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Key voyages and discoveries</w:t>
            </w:r>
          </w:p>
          <w:p w:rsidR="00000000" w:rsidDel="00000000" w:rsidP="00000000" w:rsidRDefault="00000000" w:rsidRPr="00000000" w14:paraId="000000A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Motivations (economic, political, religious)</w:t>
            </w:r>
          </w:p>
          <w:p w:rsidR="00000000" w:rsidDel="00000000" w:rsidP="00000000" w:rsidRDefault="00000000" w:rsidRPr="00000000" w14:paraId="000000A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Impact on indigenous populations</w:t>
            </w:r>
          </w:p>
          <w:p w:rsidR="00000000" w:rsidDel="00000000" w:rsidP="00000000" w:rsidRDefault="00000000" w:rsidRPr="00000000" w14:paraId="000000A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the explorer is remembered — and by whom</w:t>
              <w:br w:type="textWrapping"/>
            </w:r>
          </w:p>
          <w:p w:rsidR="00000000" w:rsidDel="00000000" w:rsidP="00000000" w:rsidRDefault="00000000" w:rsidRPr="00000000" w14:paraId="000000A7">
            <w:pPr>
              <w:numPr>
                <w:ilvl w:val="0"/>
                <w:numId w:val="9"/>
              </w:numP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are encouraged to </w:t>
            </w:r>
            <w:r w:rsidDel="00000000" w:rsidR="00000000" w:rsidRPr="00000000">
              <w:rPr>
                <w:rFonts w:ascii="Calibri" w:cs="Calibri" w:eastAsia="Calibri" w:hAnsi="Calibri"/>
                <w:b w:val="1"/>
                <w:sz w:val="24"/>
                <w:szCs w:val="24"/>
                <w:rtl w:val="0"/>
              </w:rPr>
              <w:t xml:space="preserve">test different prompts</w:t>
            </w:r>
            <w:r w:rsidDel="00000000" w:rsidR="00000000" w:rsidRPr="00000000">
              <w:rPr>
                <w:rFonts w:ascii="Calibri" w:cs="Calibri" w:eastAsia="Calibri" w:hAnsi="Calibri"/>
                <w:sz w:val="24"/>
                <w:szCs w:val="24"/>
                <w:rtl w:val="0"/>
              </w:rPr>
              <w:t xml:space="preserve">, compare results, and assess the quality and depth of information provided by tools like </w:t>
            </w:r>
            <w:r w:rsidDel="00000000" w:rsidR="00000000" w:rsidRPr="00000000">
              <w:rPr>
                <w:rFonts w:ascii="Calibri" w:cs="Calibri" w:eastAsia="Calibri" w:hAnsi="Calibri"/>
                <w:b w:val="1"/>
                <w:sz w:val="24"/>
                <w:szCs w:val="24"/>
                <w:rtl w:val="0"/>
              </w:rPr>
              <w:t xml:space="preserve">ChatGPT</w:t>
            </w:r>
            <w:r w:rsidDel="00000000" w:rsidR="00000000" w:rsidRPr="00000000">
              <w:rPr>
                <w:rFonts w:ascii="Calibri" w:cs="Calibri" w:eastAsia="Calibri" w:hAnsi="Calibri"/>
                <w:sz w:val="24"/>
                <w:szCs w:val="24"/>
                <w:rtl w:val="0"/>
              </w:rPr>
              <w:t xml:space="preserve"> or </w:t>
            </w:r>
            <w:r w:rsidDel="00000000" w:rsidR="00000000" w:rsidRPr="00000000">
              <w:rPr>
                <w:rFonts w:ascii="Calibri" w:cs="Calibri" w:eastAsia="Calibri" w:hAnsi="Calibri"/>
                <w:b w:val="1"/>
                <w:sz w:val="24"/>
                <w:szCs w:val="24"/>
                <w:rtl w:val="0"/>
              </w:rPr>
              <w:t xml:space="preserve">Google Bard</w:t>
            </w:r>
            <w:r w:rsidDel="00000000" w:rsidR="00000000" w:rsidRPr="00000000">
              <w:rPr>
                <w:rFonts w:ascii="Calibri" w:cs="Calibri" w:eastAsia="Calibri" w:hAnsi="Calibri"/>
                <w:sz w:val="24"/>
                <w:szCs w:val="24"/>
                <w:rtl w:val="0"/>
              </w:rPr>
              <w:t xml:space="preserve">.</w:t>
              <w:br w:type="textWrapping"/>
            </w:r>
          </w:p>
          <w:p w:rsidR="00000000" w:rsidDel="00000000" w:rsidP="00000000" w:rsidRDefault="00000000" w:rsidRPr="00000000" w14:paraId="000000A8">
            <w:pPr>
              <w:numPr>
                <w:ilvl w:val="0"/>
                <w:numId w:val="9"/>
              </w:numP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Critical reflection:</w:t>
              <w:br w:type="textWrapping"/>
            </w:r>
            <w:r w:rsidDel="00000000" w:rsidR="00000000" w:rsidRPr="00000000">
              <w:rPr>
                <w:rFonts w:ascii="Calibri" w:cs="Calibri" w:eastAsia="Calibri" w:hAnsi="Calibri"/>
                <w:sz w:val="24"/>
                <w:szCs w:val="24"/>
                <w:rtl w:val="0"/>
              </w:rPr>
              <w:t xml:space="preserve"> Groups will discuss and document:</w:t>
              <w:br w:type="textWrapping"/>
            </w:r>
          </w:p>
          <w:p w:rsidR="00000000" w:rsidDel="00000000" w:rsidP="00000000" w:rsidRDefault="00000000" w:rsidRPr="00000000" w14:paraId="000000A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their explorer contributed to the expansion of European empires</w:t>
            </w:r>
          </w:p>
          <w:p w:rsidR="00000000" w:rsidDel="00000000" w:rsidP="00000000" w:rsidRDefault="00000000" w:rsidRPr="00000000" w14:paraId="000000A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indigenous voices are represented or omitted in historical narratives</w:t>
            </w:r>
          </w:p>
          <w:p w:rsidR="00000000" w:rsidDel="00000000" w:rsidP="00000000" w:rsidRDefault="00000000" w:rsidRPr="00000000" w14:paraId="000000A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Whether their explorer is portrayed as a “hero,” and what alternative perspectives exist</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Whole-Class Discussion – From Empires to the European Union</w:t>
            </w:r>
          </w:p>
          <w:p w:rsidR="00000000" w:rsidDel="00000000" w:rsidP="00000000" w:rsidRDefault="00000000" w:rsidRPr="00000000" w14:paraId="000000AE">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Timing:</w:t>
            </w:r>
            <w:r w:rsidDel="00000000" w:rsidR="00000000" w:rsidRPr="00000000">
              <w:rPr>
                <w:rFonts w:ascii="Calibri" w:cs="Calibri" w:eastAsia="Calibri" w:hAnsi="Calibri"/>
                <w:sz w:val="24"/>
                <w:szCs w:val="24"/>
                <w:rtl w:val="0"/>
              </w:rPr>
              <w:t xml:space="preserve"> 10–15 minutes</w:t>
              <w:br w:type="textWrapping"/>
              <w:t xml:space="preserve"> </w:t>
            </w:r>
            <w:r w:rsidDel="00000000" w:rsidR="00000000" w:rsidRPr="00000000">
              <w:rPr>
                <w:rFonts w:ascii="Calibri" w:cs="Calibri" w:eastAsia="Calibri" w:hAnsi="Calibri"/>
                <w:b w:val="1"/>
                <w:sz w:val="24"/>
                <w:szCs w:val="24"/>
                <w:rtl w:val="0"/>
              </w:rPr>
              <w:t xml:space="preserve">Placement:</w:t>
            </w:r>
            <w:r w:rsidDel="00000000" w:rsidR="00000000" w:rsidRPr="00000000">
              <w:rPr>
                <w:rFonts w:ascii="Calibri" w:cs="Calibri" w:eastAsia="Calibri" w:hAnsi="Calibri"/>
                <w:sz w:val="24"/>
                <w:szCs w:val="24"/>
                <w:rtl w:val="0"/>
              </w:rPr>
              <w:t xml:space="preserve"> After Jigsaw presentations and group comparisons in Activity 1</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rPr>
                <w:rFonts w:ascii="Calibri" w:cs="Calibri" w:eastAsia="Calibri" w:hAnsi="Calibri"/>
                <w:b w:val="1"/>
                <w:i w:val="0"/>
                <w:smallCaps w:val="0"/>
                <w:strike w:val="0"/>
                <w:color w:val="2f5496"/>
                <w:sz w:val="24"/>
                <w:szCs w:val="24"/>
                <w:u w:val="none"/>
                <w:shd w:fill="auto" w:val="clear"/>
                <w:vertAlign w:val="baseline"/>
              </w:rPr>
            </w:pPr>
            <w:bookmarkStart w:colFirst="0" w:colLast="0" w:name="_heading=h.sqthkxv699bi" w:id="1"/>
            <w:bookmarkEnd w:id="1"/>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Discussion Title: </w:t>
            </w:r>
            <w:r w:rsidDel="00000000" w:rsidR="00000000" w:rsidRPr="00000000">
              <w:rPr>
                <w:rFonts w:ascii="Calibri" w:cs="Calibri" w:eastAsia="Calibri" w:hAnsi="Calibri"/>
                <w:b w:val="1"/>
                <w:i w:val="0"/>
                <w:smallCaps w:val="0"/>
                <w:strike w:val="0"/>
                <w:color w:val="2f5496"/>
                <w:sz w:val="24"/>
                <w:szCs w:val="24"/>
                <w:u w:val="none"/>
                <w:shd w:fill="auto" w:val="clear"/>
                <w:vertAlign w:val="baseline"/>
                <w:rtl w:val="0"/>
              </w:rPr>
              <w:t xml:space="preserve">From the Age of Exploration to the European Union: What Has Changed? What Remains?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lpnzh196wv1w" w:id="2"/>
            <w:bookmarkEnd w:id="2"/>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0B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help students connect the historical role of European powers during the Age of Exploration to the European Union's modern position in global affairs. This discussion encourages reflection on how power is exercised, how it evolves, and how history continues to influence present-day institutions and international relations.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eshniqrzdo8e" w:id="3"/>
            <w:bookmarkEnd w:id="3"/>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Teacher Prompt to Introduce the Discussion:</w:t>
            </w:r>
          </w:p>
          <w:p w:rsidR="00000000" w:rsidDel="00000000" w:rsidP="00000000" w:rsidRDefault="00000000" w:rsidRPr="00000000" w14:paraId="000000B3">
            <w:pPr>
              <w:spacing w:after="240" w:before="240" w:lineRule="auto"/>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"Centuries ago, European countries expanded their power and influence through exploration, conquest, and trade. Today, many of these same countries are part of the European Union, which still plays an important role on the world stage—but in a very different way.</w:t>
              <w:br w:type="textWrapping"/>
              <w:t xml:space="preserve"> How has Europe’s global role changed over time? What patterns do we still see today?"</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eiwuul82l029" w:id="4"/>
            <w:bookmarkEnd w:id="4"/>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Suggested Guiding Questions: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v4jm8ktgx05i" w:id="5"/>
            <w:bookmarkEnd w:id="5"/>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Historical Continuity:</w:t>
            </w:r>
          </w:p>
          <w:p w:rsidR="00000000" w:rsidDel="00000000" w:rsidP="00000000" w:rsidRDefault="00000000" w:rsidRPr="00000000" w14:paraId="000000B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 what ways does the European Union reflect the legacy of the Age of Exploration?</w:t>
            </w:r>
          </w:p>
          <w:p w:rsidR="00000000" w:rsidDel="00000000" w:rsidP="00000000" w:rsidRDefault="00000000" w:rsidRPr="00000000" w14:paraId="000000B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bookmarkStart w:colFirst="0" w:colLast="0" w:name="_heading=h.6amu3yklmgl8" w:id="6"/>
            <w:bookmarkEnd w:id="6"/>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Do we still see traces of colonial thinking in modern international relationships?</w:t>
              <w:br w:type="textWrapping"/>
            </w:r>
          </w:p>
          <w:p w:rsidR="00000000" w:rsidDel="00000000" w:rsidP="00000000" w:rsidRDefault="00000000" w:rsidRPr="00000000" w14:paraId="000000B9">
            <w:pPr>
              <w:spacing w:after="0" w:befor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Change and Transformation:</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has Europe’s global role evolved since the 15th and 16th centuries?</w:t>
            </w:r>
          </w:p>
          <w:p w:rsidR="00000000" w:rsidDel="00000000" w:rsidP="00000000" w:rsidRDefault="00000000" w:rsidRPr="00000000" w14:paraId="000000B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bookmarkStart w:colFirst="0" w:colLast="0" w:name="_heading=h.eig63dz8xm9" w:id="7"/>
            <w:bookmarkEnd w:id="7"/>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EU no longer seeks expansion through territory. How does it extend its influence now?</w:t>
              <w:br w:type="textWrapping"/>
            </w:r>
          </w:p>
          <w:p w:rsidR="00000000" w:rsidDel="00000000" w:rsidP="00000000" w:rsidRDefault="00000000" w:rsidRPr="00000000" w14:paraId="000000BC">
            <w:pPr>
              <w:spacing w:after="0" w:befor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Power and Influence:</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What types of power does the European Union use today (e.g., diplomacy, trade agreements, education, development aid)?</w:t>
            </w:r>
          </w:p>
          <w:p w:rsidR="00000000" w:rsidDel="00000000" w:rsidP="00000000" w:rsidRDefault="00000000" w:rsidRPr="00000000" w14:paraId="000000B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is this different from the power used by European nations during the Age of Exploration?</w:t>
            </w:r>
          </w:p>
          <w:p w:rsidR="00000000" w:rsidDel="00000000" w:rsidP="00000000" w:rsidRDefault="00000000" w:rsidRPr="00000000" w14:paraId="000000B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bookmarkStart w:colFirst="0" w:colLast="0" w:name="_heading=h.xb2mwyl8jozb" w:id="8"/>
            <w:bookmarkEnd w:id="8"/>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Can soft power (influence without force) still have negative consequences?</w:t>
            </w:r>
          </w:p>
          <w:p w:rsidR="00000000" w:rsidDel="00000000" w:rsidP="00000000" w:rsidRDefault="00000000" w:rsidRPr="00000000" w14:paraId="000000C0">
            <w:pPr>
              <w:spacing w:after="0" w:befor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Ethical Reflection:</w:t>
            </w:r>
            <w:r w:rsidDel="00000000" w:rsidR="00000000" w:rsidRPr="00000000">
              <w:rPr>
                <w:rtl w:val="0"/>
              </w:rPr>
            </w:r>
          </w:p>
          <w:p w:rsidR="00000000" w:rsidDel="00000000" w:rsidP="00000000" w:rsidRDefault="00000000" w:rsidRPr="00000000" w14:paraId="000000C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Given its historical legacy, does the EU have a responsibility toward former colonies or global partners?</w:t>
              <w:br w:type="textWrapping"/>
              <w:t xml:space="preserve">How should young Europeans understand the role of their countries, both past and present, in shaping the modern world?</w:t>
              <w:br w:type="textWrapping"/>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cwfm93at2iyh" w:id="9"/>
            <w:bookmarkEnd w:id="9"/>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Optional Extension Activities:</w:t>
            </w:r>
          </w:p>
          <w:p w:rsidR="00000000" w:rsidDel="00000000" w:rsidP="00000000" w:rsidRDefault="00000000" w:rsidRPr="00000000" w14:paraId="000000C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Written Reflection Prompt:</w:t>
              <w:br w:type="textWrapping"/>
              <w:t xml:space="preserve"> “The EU was built on the legacies of old empires. In what ways should that history shape the EU’s role in the world today?”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bookmarkStart w:colFirst="0" w:colLast="0" w:name="_heading=h.94k65hnpdo31" w:id="10"/>
            <w:bookmarkEnd w:id="10"/>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ACTIVITY 2</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 Who’s at the center? Maps, global trade &amp; european perspectives</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km5d9dqwu6qj" w:id="11"/>
            <w:bookmarkEnd w:id="11"/>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Teacher Introduction (10–15 min):</w:t>
            </w:r>
          </w:p>
          <w:p w:rsidR="00000000" w:rsidDel="00000000" w:rsidP="00000000" w:rsidRDefault="00000000" w:rsidRPr="00000000" w14:paraId="000000C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 will start with a </w:t>
            </w:r>
            <w:r w:rsidDel="00000000" w:rsidR="00000000" w:rsidRPr="00000000">
              <w:rPr>
                <w:rFonts w:ascii="Calibri" w:cs="Calibri" w:eastAsia="Calibri" w:hAnsi="Calibri"/>
                <w:b w:val="1"/>
                <w:sz w:val="24"/>
                <w:szCs w:val="24"/>
                <w:rtl w:val="0"/>
              </w:rPr>
              <w:t xml:space="preserve">visual motivation:</w:t>
            </w:r>
            <w:r w:rsidDel="00000000" w:rsidR="00000000" w:rsidRPr="00000000">
              <w:rPr>
                <w:rtl w:val="0"/>
              </w:rPr>
            </w:r>
          </w:p>
          <w:p w:rsidR="00000000" w:rsidDel="00000000" w:rsidP="00000000" w:rsidRDefault="00000000" w:rsidRPr="00000000" w14:paraId="000000C8">
            <w:pPr>
              <w:numPr>
                <w:ilvl w:val="0"/>
                <w:numId w:val="8"/>
              </w:numPr>
              <w:spacing w:after="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Project a traditional world map (Mercator projection)</w:t>
            </w:r>
            <w:r w:rsidDel="00000000" w:rsidR="00000000" w:rsidRPr="00000000">
              <w:rPr>
                <w:rFonts w:ascii="Calibri" w:cs="Calibri" w:eastAsia="Calibri" w:hAnsi="Calibri"/>
                <w:sz w:val="24"/>
                <w:szCs w:val="24"/>
                <w:rtl w:val="0"/>
              </w:rPr>
              <w:t xml:space="preserve"> with Europe in the center.</w:t>
              <w:br w:type="textWrapping"/>
            </w:r>
          </w:p>
          <w:p w:rsidR="00000000" w:rsidDel="00000000" w:rsidP="00000000" w:rsidRDefault="00000000" w:rsidRPr="00000000" w14:paraId="000000C9">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w:t>
            </w:r>
          </w:p>
          <w:p w:rsidR="00000000" w:rsidDel="00000000" w:rsidP="00000000" w:rsidRDefault="00000000" w:rsidRPr="00000000" w14:paraId="000000C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“Why is Europe always in the center?”</w:t>
            </w:r>
          </w:p>
          <w:p w:rsidR="00000000" w:rsidDel="00000000" w:rsidP="00000000" w:rsidRDefault="00000000" w:rsidRPr="00000000" w14:paraId="000000C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“Does this mean it’s the most important region?”</w:t>
            </w:r>
          </w:p>
          <w:p w:rsidR="00000000" w:rsidDel="00000000" w:rsidP="00000000" w:rsidRDefault="00000000" w:rsidRPr="00000000" w14:paraId="000000C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“What message do maps convey without words?”</w:t>
              <w:br w:type="textWrapping"/>
            </w:r>
          </w:p>
          <w:p w:rsidR="00000000" w:rsidDel="00000000" w:rsidP="00000000" w:rsidRDefault="00000000" w:rsidRPr="00000000" w14:paraId="000000CD">
            <w:pPr>
              <w:numPr>
                <w:ilvl w:val="0"/>
                <w:numId w:val="8"/>
              </w:numP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w:t>
            </w:r>
            <w:r w:rsidDel="00000000" w:rsidR="00000000" w:rsidRPr="00000000">
              <w:rPr>
                <w:rFonts w:ascii="Calibri" w:cs="Calibri" w:eastAsia="Calibri" w:hAnsi="Calibri"/>
                <w:b w:val="1"/>
                <w:sz w:val="24"/>
                <w:szCs w:val="24"/>
                <w:rtl w:val="0"/>
              </w:rPr>
              <w:t xml:space="preserve">historical context</w:t>
            </w:r>
            <w:r w:rsidDel="00000000" w:rsidR="00000000" w:rsidRPr="00000000">
              <w:rPr>
                <w:rFonts w:ascii="Calibri" w:cs="Calibri" w:eastAsia="Calibri" w:hAnsi="Calibri"/>
                <w:sz w:val="24"/>
                <w:szCs w:val="24"/>
                <w:rtl w:val="0"/>
              </w:rPr>
              <w:t xml:space="preserve">:</w:t>
              <w:br w:type="textWrapping"/>
            </w:r>
          </w:p>
          <w:p w:rsidR="00000000" w:rsidDel="00000000" w:rsidP="00000000" w:rsidRDefault="00000000" w:rsidRPr="00000000" w14:paraId="000000C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During the Age of Exploration, European mapmakers placed themselves at the center of the world.</w:t>
            </w:r>
          </w:p>
          <w:p w:rsidR="00000000" w:rsidDel="00000000" w:rsidP="00000000" w:rsidRDefault="00000000" w:rsidRPr="00000000" w14:paraId="000000C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This helped justify colonization and supported the narrative that Europe was the origin of discovery, order, and civilization.</w:t>
              <w:br w:type="textWrapping"/>
            </w:r>
          </w:p>
          <w:p w:rsidR="00000000" w:rsidDel="00000000" w:rsidP="00000000" w:rsidRDefault="00000000" w:rsidRPr="00000000" w14:paraId="000000D0">
            <w:pPr>
              <w:numPr>
                <w:ilvl w:val="0"/>
                <w:numId w:val="8"/>
              </w:numP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Introduce the concept of </w:t>
            </w:r>
            <w:r w:rsidDel="00000000" w:rsidR="00000000" w:rsidRPr="00000000">
              <w:rPr>
                <w:rFonts w:ascii="Calibri" w:cs="Calibri" w:eastAsia="Calibri" w:hAnsi="Calibri"/>
                <w:b w:val="1"/>
                <w:sz w:val="24"/>
                <w:szCs w:val="24"/>
                <w:rtl w:val="0"/>
              </w:rPr>
              <w:t xml:space="preserve">map bias</w:t>
            </w:r>
            <w:r w:rsidDel="00000000" w:rsidR="00000000" w:rsidRPr="00000000">
              <w:rPr>
                <w:rFonts w:ascii="Calibri" w:cs="Calibri" w:eastAsia="Calibri" w:hAnsi="Calibri"/>
                <w:sz w:val="24"/>
                <w:szCs w:val="24"/>
                <w:rtl w:val="0"/>
              </w:rPr>
              <w:t xml:space="preserve">:</w:t>
              <w:br w:type="textWrapping"/>
            </w:r>
          </w:p>
          <w:p w:rsidR="00000000" w:rsidDel="00000000" w:rsidP="00000000" w:rsidRDefault="00000000" w:rsidRPr="00000000" w14:paraId="000000D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 maps are subjective — they reflect choices about scale, focus, and orientation.</w:t>
            </w:r>
          </w:p>
          <w:p w:rsidR="00000000" w:rsidDel="00000000" w:rsidP="00000000" w:rsidRDefault="00000000" w:rsidRPr="00000000" w14:paraId="000000D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Discuss Mercator vs. Peters Projection to explain </w:t>
            </w:r>
            <w:r w:rsidDel="00000000" w:rsidR="00000000" w:rsidRPr="00000000">
              <w:rPr>
                <w:i w:val="1"/>
                <w:sz w:val="24"/>
                <w:szCs w:val="24"/>
                <w:rtl w:val="0"/>
              </w:rPr>
              <w:t xml:space="preserve">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distortion of size and area.</w:t>
              <w:br w:type="textWrapping"/>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Student Tasks (30 min):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69sbautkrxmo" w:id="12"/>
            <w:bookmarkEnd w:id="12"/>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Step 1 – Map Analysis with Jigsaw Method</w:t>
            </w:r>
          </w:p>
          <w:p w:rsidR="00000000" w:rsidDel="00000000" w:rsidP="00000000" w:rsidRDefault="00000000" w:rsidRPr="00000000" w14:paraId="000000D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groups of 4-5 will explore maps with the Jigsaw Method and teacher will choose 4 ou 5 maps accordingly to the number of students in class.</w:t>
            </w:r>
          </w:p>
          <w:tbl>
            <w:tblPr>
              <w:tblStyle w:val="Table5"/>
              <w:tblW w:w="9071.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600"/>
            </w:tblPr>
            <w:tblGrid>
              <w:gridCol w:w="2231"/>
              <w:gridCol w:w="2906"/>
              <w:gridCol w:w="3934"/>
              <w:tblGridChange w:id="0">
                <w:tblGrid>
                  <w:gridCol w:w="2231"/>
                  <w:gridCol w:w="2906"/>
                  <w:gridCol w:w="3934"/>
                </w:tblGrid>
              </w:tblGridChange>
            </w:tblGrid>
            <w:tr>
              <w:trPr>
                <w:cantSplit w:val="0"/>
                <w:trHeight w:val="515" w:hRule="atLeast"/>
                <w:tblHeader w:val="0"/>
              </w:trPr>
              <w:tc>
                <w:tcPr/>
                <w:p w:rsidR="00000000" w:rsidDel="00000000" w:rsidP="00000000" w:rsidRDefault="00000000" w:rsidRPr="00000000" w14:paraId="000000D6">
                  <w:pPr>
                    <w:jc w:val="center"/>
                    <w:rPr>
                      <w:sz w:val="24"/>
                      <w:szCs w:val="24"/>
                    </w:rPr>
                  </w:pPr>
                  <w:r w:rsidDel="00000000" w:rsidR="00000000" w:rsidRPr="00000000">
                    <w:rPr>
                      <w:b w:val="1"/>
                      <w:sz w:val="24"/>
                      <w:szCs w:val="24"/>
                      <w:rtl w:val="0"/>
                    </w:rPr>
                    <w:t xml:space="preserve">Map Type</w:t>
                  </w:r>
                  <w:r w:rsidDel="00000000" w:rsidR="00000000" w:rsidRPr="00000000">
                    <w:rPr>
                      <w:rtl w:val="0"/>
                    </w:rPr>
                  </w:r>
                </w:p>
              </w:tc>
              <w:tc>
                <w:tcPr/>
                <w:p w:rsidR="00000000" w:rsidDel="00000000" w:rsidP="00000000" w:rsidRDefault="00000000" w:rsidRPr="00000000" w14:paraId="000000D7">
                  <w:pPr>
                    <w:jc w:val="center"/>
                    <w:rPr>
                      <w:sz w:val="24"/>
                      <w:szCs w:val="24"/>
                    </w:rPr>
                  </w:pPr>
                  <w:r w:rsidDel="00000000" w:rsidR="00000000" w:rsidRPr="00000000">
                    <w:rPr>
                      <w:b w:val="1"/>
                      <w:sz w:val="24"/>
                      <w:szCs w:val="24"/>
                      <w:rtl w:val="0"/>
                    </w:rPr>
                    <w:t xml:space="preserve">Focus</w:t>
                  </w:r>
                  <w:r w:rsidDel="00000000" w:rsidR="00000000" w:rsidRPr="00000000">
                    <w:rPr>
                      <w:rtl w:val="0"/>
                    </w:rPr>
                  </w:r>
                </w:p>
              </w:tc>
              <w:tc>
                <w:tcPr/>
                <w:p w:rsidR="00000000" w:rsidDel="00000000" w:rsidP="00000000" w:rsidRDefault="00000000" w:rsidRPr="00000000" w14:paraId="000000D8">
                  <w:pPr>
                    <w:jc w:val="center"/>
                    <w:rPr>
                      <w:sz w:val="24"/>
                      <w:szCs w:val="24"/>
                    </w:rPr>
                  </w:pPr>
                  <w:r w:rsidDel="00000000" w:rsidR="00000000" w:rsidRPr="00000000">
                    <w:rPr>
                      <w:b w:val="1"/>
                      <w:sz w:val="24"/>
                      <w:szCs w:val="24"/>
                      <w:rtl w:val="0"/>
                    </w:rPr>
                    <w:t xml:space="preserve">Discussion Guide</w:t>
                  </w:r>
                  <w:r w:rsidDel="00000000" w:rsidR="00000000" w:rsidRPr="00000000">
                    <w:rPr>
                      <w:rtl w:val="0"/>
                    </w:rPr>
                  </w:r>
                </w:p>
              </w:tc>
            </w:tr>
            <w:tr>
              <w:trPr>
                <w:cantSplit w:val="0"/>
                <w:trHeight w:val="785" w:hRule="atLeast"/>
                <w:tblHeader w:val="0"/>
              </w:trPr>
              <w:tc>
                <w:tcPr/>
                <w:p w:rsidR="00000000" w:rsidDel="00000000" w:rsidP="00000000" w:rsidRDefault="00000000" w:rsidRPr="00000000" w14:paraId="000000D9">
                  <w:pPr>
                    <w:rPr>
                      <w:sz w:val="24"/>
                      <w:szCs w:val="24"/>
                    </w:rPr>
                  </w:pPr>
                  <w:r w:rsidDel="00000000" w:rsidR="00000000" w:rsidRPr="00000000">
                    <w:rPr>
                      <w:b w:val="1"/>
                      <w:sz w:val="24"/>
                      <w:szCs w:val="24"/>
                      <w:rtl w:val="0"/>
                    </w:rPr>
                    <w:t xml:space="preserve">Mercator Projection</w:t>
                  </w:r>
                  <w:r w:rsidDel="00000000" w:rsidR="00000000" w:rsidRPr="00000000">
                    <w:rPr>
                      <w:rtl w:val="0"/>
                    </w:rPr>
                  </w:r>
                </w:p>
              </w:tc>
              <w:tc>
                <w:tcPr/>
                <w:p w:rsidR="00000000" w:rsidDel="00000000" w:rsidP="00000000" w:rsidRDefault="00000000" w:rsidRPr="00000000" w14:paraId="000000DA">
                  <w:pPr>
                    <w:rPr/>
                  </w:pPr>
                  <w:r w:rsidDel="00000000" w:rsidR="00000000" w:rsidRPr="00000000">
                    <w:rPr>
                      <w:rtl w:val="0"/>
                    </w:rPr>
                    <w:t xml:space="preserve">Europe-centered, widely used in schools</w:t>
                  </w:r>
                </w:p>
              </w:tc>
              <w:tc>
                <w:tcPr/>
                <w:p w:rsidR="00000000" w:rsidDel="00000000" w:rsidP="00000000" w:rsidRDefault="00000000" w:rsidRPr="00000000" w14:paraId="000000DB">
                  <w:pPr>
                    <w:rPr/>
                  </w:pPr>
                  <w:r w:rsidDel="00000000" w:rsidR="00000000" w:rsidRPr="00000000">
                    <w:rPr>
                      <w:rtl w:val="0"/>
                    </w:rPr>
                    <w:t xml:space="preserve">Why is Greenland nearly the size of Africa?</w:t>
                  </w:r>
                </w:p>
              </w:tc>
            </w:tr>
            <w:tr>
              <w:trPr>
                <w:cantSplit w:val="0"/>
                <w:trHeight w:val="785" w:hRule="atLeast"/>
                <w:tblHeader w:val="0"/>
              </w:trPr>
              <w:tc>
                <w:tcPr/>
                <w:p w:rsidR="00000000" w:rsidDel="00000000" w:rsidP="00000000" w:rsidRDefault="00000000" w:rsidRPr="00000000" w14:paraId="000000DC">
                  <w:pPr>
                    <w:rPr>
                      <w:sz w:val="24"/>
                      <w:szCs w:val="24"/>
                    </w:rPr>
                  </w:pPr>
                  <w:r w:rsidDel="00000000" w:rsidR="00000000" w:rsidRPr="00000000">
                    <w:rPr>
                      <w:b w:val="1"/>
                      <w:sz w:val="24"/>
                      <w:szCs w:val="24"/>
                      <w:rtl w:val="0"/>
                    </w:rPr>
                    <w:t xml:space="preserve">Peters Projection</w:t>
                  </w:r>
                  <w:r w:rsidDel="00000000" w:rsidR="00000000" w:rsidRPr="00000000">
                    <w:rPr>
                      <w:rtl w:val="0"/>
                    </w:rPr>
                  </w:r>
                </w:p>
              </w:tc>
              <w:tc>
                <w:tcPr/>
                <w:p w:rsidR="00000000" w:rsidDel="00000000" w:rsidP="00000000" w:rsidRDefault="00000000" w:rsidRPr="00000000" w14:paraId="000000DD">
                  <w:pPr>
                    <w:rPr/>
                  </w:pPr>
                  <w:r w:rsidDel="00000000" w:rsidR="00000000" w:rsidRPr="00000000">
                    <w:rPr>
                      <w:rtl w:val="0"/>
                    </w:rPr>
                    <w:t xml:space="preserve">Equal-area, give a fairer scale to Africa, South America</w:t>
                  </w:r>
                </w:p>
              </w:tc>
              <w:tc>
                <w:tcPr/>
                <w:p w:rsidR="00000000" w:rsidDel="00000000" w:rsidP="00000000" w:rsidRDefault="00000000" w:rsidRPr="00000000" w14:paraId="000000DE">
                  <w:pPr>
                    <w:rPr/>
                  </w:pPr>
                  <w:r w:rsidDel="00000000" w:rsidR="00000000" w:rsidRPr="00000000">
                    <w:rPr>
                      <w:rtl w:val="0"/>
                    </w:rPr>
                    <w:t xml:space="preserve">How does this map change your perception of size and importance?</w:t>
                  </w:r>
                </w:p>
              </w:tc>
            </w:tr>
            <w:tr>
              <w:trPr>
                <w:cantSplit w:val="0"/>
                <w:trHeight w:val="785" w:hRule="atLeast"/>
                <w:tblHeader w:val="0"/>
              </w:trPr>
              <w:tc>
                <w:tcPr/>
                <w:p w:rsidR="00000000" w:rsidDel="00000000" w:rsidP="00000000" w:rsidRDefault="00000000" w:rsidRPr="00000000" w14:paraId="000000DF">
                  <w:pPr>
                    <w:rPr>
                      <w:sz w:val="24"/>
                      <w:szCs w:val="24"/>
                    </w:rPr>
                  </w:pPr>
                  <w:r w:rsidDel="00000000" w:rsidR="00000000" w:rsidRPr="00000000">
                    <w:rPr>
                      <w:b w:val="1"/>
                      <w:sz w:val="24"/>
                      <w:szCs w:val="24"/>
                      <w:rtl w:val="0"/>
                    </w:rPr>
                    <w:t xml:space="preserve">South-Up Map</w:t>
                  </w:r>
                  <w:r w:rsidDel="00000000" w:rsidR="00000000" w:rsidRPr="00000000">
                    <w:rPr>
                      <w:rtl w:val="0"/>
                    </w:rPr>
                  </w:r>
                </w:p>
              </w:tc>
              <w:tc>
                <w:tcPr/>
                <w:p w:rsidR="00000000" w:rsidDel="00000000" w:rsidP="00000000" w:rsidRDefault="00000000" w:rsidRPr="00000000" w14:paraId="000000E0">
                  <w:pPr>
                    <w:rPr/>
                  </w:pPr>
                  <w:r w:rsidDel="00000000" w:rsidR="00000000" w:rsidRPr="00000000">
                    <w:rPr>
                      <w:rtl w:val="0"/>
                    </w:rPr>
                    <w:t xml:space="preserve">Southern Hemisphere on top</w:t>
                  </w:r>
                </w:p>
              </w:tc>
              <w:tc>
                <w:tcPr/>
                <w:p w:rsidR="00000000" w:rsidDel="00000000" w:rsidP="00000000" w:rsidRDefault="00000000" w:rsidRPr="00000000" w14:paraId="000000E1">
                  <w:pPr>
                    <w:rPr/>
                  </w:pPr>
                  <w:r w:rsidDel="00000000" w:rsidR="00000000" w:rsidRPr="00000000">
                    <w:rPr>
                      <w:rtl w:val="0"/>
                    </w:rPr>
                    <w:t xml:space="preserve">What happens when you flip the world? Why do we assume “North” is “up”?</w:t>
                  </w:r>
                </w:p>
              </w:tc>
            </w:tr>
            <w:tr>
              <w:trPr>
                <w:cantSplit w:val="0"/>
                <w:trHeight w:val="785" w:hRule="atLeast"/>
                <w:tblHeader w:val="0"/>
              </w:trPr>
              <w:tc>
                <w:tcPr/>
                <w:p w:rsidR="00000000" w:rsidDel="00000000" w:rsidP="00000000" w:rsidRDefault="00000000" w:rsidRPr="00000000" w14:paraId="000000E2">
                  <w:pPr>
                    <w:rPr>
                      <w:sz w:val="24"/>
                      <w:szCs w:val="24"/>
                    </w:rPr>
                  </w:pPr>
                  <w:r w:rsidDel="00000000" w:rsidR="00000000" w:rsidRPr="00000000">
                    <w:rPr>
                      <w:b w:val="1"/>
                      <w:sz w:val="24"/>
                      <w:szCs w:val="24"/>
                      <w:rtl w:val="0"/>
                    </w:rPr>
                    <w:t xml:space="preserve">Pacific-Centered Map</w:t>
                  </w:r>
                  <w:r w:rsidDel="00000000" w:rsidR="00000000" w:rsidRPr="00000000">
                    <w:rPr>
                      <w:rtl w:val="0"/>
                    </w:rPr>
                  </w:r>
                </w:p>
              </w:tc>
              <w:tc>
                <w:tcPr/>
                <w:p w:rsidR="00000000" w:rsidDel="00000000" w:rsidP="00000000" w:rsidRDefault="00000000" w:rsidRPr="00000000" w14:paraId="000000E3">
                  <w:pPr>
                    <w:rPr/>
                  </w:pPr>
                  <w:r w:rsidDel="00000000" w:rsidR="00000000" w:rsidRPr="00000000">
                    <w:rPr>
                      <w:rtl w:val="0"/>
                    </w:rPr>
                    <w:t xml:space="preserve">Centered on the Pacific, used in Oceania</w:t>
                  </w:r>
                </w:p>
              </w:tc>
              <w:tc>
                <w:tcPr/>
                <w:p w:rsidR="00000000" w:rsidDel="00000000" w:rsidP="00000000" w:rsidRDefault="00000000" w:rsidRPr="00000000" w14:paraId="000000E4">
                  <w:pPr>
                    <w:rPr/>
                  </w:pPr>
                  <w:r w:rsidDel="00000000" w:rsidR="00000000" w:rsidRPr="00000000">
                    <w:rPr>
                      <w:rtl w:val="0"/>
                    </w:rPr>
                    <w:t xml:space="preserve">How does this map reframe trade routes and exploration?</w:t>
                  </w:r>
                </w:p>
              </w:tc>
            </w:tr>
            <w:tr>
              <w:trPr>
                <w:cantSplit w:val="0"/>
                <w:trHeight w:val="785" w:hRule="atLeast"/>
                <w:tblHeader w:val="0"/>
              </w:trPr>
              <w:tc>
                <w:tcPr/>
                <w:p w:rsidR="00000000" w:rsidDel="00000000" w:rsidP="00000000" w:rsidRDefault="00000000" w:rsidRPr="00000000" w14:paraId="000000E5">
                  <w:pPr>
                    <w:rPr>
                      <w:sz w:val="24"/>
                      <w:szCs w:val="24"/>
                    </w:rPr>
                  </w:pPr>
                  <w:r w:rsidDel="00000000" w:rsidR="00000000" w:rsidRPr="00000000">
                    <w:rPr>
                      <w:b w:val="1"/>
                      <w:sz w:val="24"/>
                      <w:szCs w:val="24"/>
                      <w:rtl w:val="0"/>
                    </w:rPr>
                    <w:t xml:space="preserve">Dymaxion Map (Fuller Projection)</w:t>
                  </w:r>
                  <w:r w:rsidDel="00000000" w:rsidR="00000000" w:rsidRPr="00000000">
                    <w:rPr>
                      <w:rtl w:val="0"/>
                    </w:rPr>
                  </w:r>
                </w:p>
              </w:tc>
              <w:tc>
                <w:tcPr/>
                <w:p w:rsidR="00000000" w:rsidDel="00000000" w:rsidP="00000000" w:rsidRDefault="00000000" w:rsidRPr="00000000" w14:paraId="000000E6">
                  <w:pPr>
                    <w:rPr/>
                  </w:pPr>
                  <w:r w:rsidDel="00000000" w:rsidR="00000000" w:rsidRPr="00000000">
                    <w:rPr>
                      <w:rtl w:val="0"/>
                    </w:rPr>
                    <w:t xml:space="preserve">No top/bottom, minimal distortion</w:t>
                  </w:r>
                </w:p>
              </w:tc>
              <w:tc>
                <w:tcPr/>
                <w:p w:rsidR="00000000" w:rsidDel="00000000" w:rsidP="00000000" w:rsidRDefault="00000000" w:rsidRPr="00000000" w14:paraId="000000E7">
                  <w:pPr>
                    <w:rPr/>
                  </w:pPr>
                  <w:r w:rsidDel="00000000" w:rsidR="00000000" w:rsidRPr="00000000">
                    <w:rPr>
                      <w:rtl w:val="0"/>
                    </w:rPr>
                    <w:t xml:space="preserve">Does this map give more equal representation? Why is it unfamiliar?</w:t>
                  </w:r>
                </w:p>
              </w:tc>
            </w:tr>
          </w:tbl>
          <w:p w:rsidR="00000000" w:rsidDel="00000000" w:rsidP="00000000" w:rsidRDefault="00000000" w:rsidRPr="00000000" w14:paraId="000000E8">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Suggested online resources (freely accessible):</w:t>
            </w:r>
          </w:p>
          <w:p w:rsidR="00000000" w:rsidDel="00000000" w:rsidP="00000000" w:rsidRDefault="00000000" w:rsidRPr="00000000" w14:paraId="000000E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Mercator vs. Peters projection – interactive</w:t>
            </w:r>
          </w:p>
          <w:p w:rsidR="00000000" w:rsidDel="00000000" w:rsidP="00000000" w:rsidRDefault="00000000" w:rsidRPr="00000000" w14:paraId="000000E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South-Up Map</w:t>
            </w:r>
          </w:p>
          <w:p w:rsidR="00000000" w:rsidDel="00000000" w:rsidP="00000000" w:rsidRDefault="00000000" w:rsidRPr="00000000" w14:paraId="000000E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Pacific-centered map example (CIA)</w:t>
            </w:r>
          </w:p>
          <w:p w:rsidR="00000000" w:rsidDel="00000000" w:rsidP="00000000" w:rsidRDefault="00000000" w:rsidRPr="00000000" w14:paraId="000000E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Dymaxion Map (Buckminster Fuller)</w:t>
              <w:br w:type="textWrapping"/>
            </w:r>
          </w:p>
          <w:p w:rsidR="00000000" w:rsidDel="00000000" w:rsidP="00000000" w:rsidRDefault="00000000" w:rsidRPr="00000000" w14:paraId="000000ED">
            <w:pPr>
              <w:rPr>
                <w:b w:val="1"/>
                <w:sz w:val="24"/>
                <w:szCs w:val="24"/>
              </w:rPr>
            </w:pPr>
            <w:r w:rsidDel="00000000" w:rsidR="00000000" w:rsidRPr="00000000">
              <w:rPr>
                <w:b w:val="1"/>
                <w:sz w:val="24"/>
                <w:szCs w:val="24"/>
                <w:rtl w:val="0"/>
              </w:rPr>
              <w:t xml:space="preserve">ACTIVITY 3  - Why is cinnamon in my cinnamon roll, and why are tomatoes on my pizza?</w:t>
            </w:r>
          </w:p>
          <w:p w:rsidR="00000000" w:rsidDel="00000000" w:rsidP="00000000" w:rsidRDefault="00000000" w:rsidRPr="00000000" w14:paraId="000000EE">
            <w:pPr>
              <w:rPr>
                <w:sz w:val="24"/>
                <w:szCs w:val="24"/>
              </w:rPr>
            </w:pPr>
            <w:bookmarkStart w:colFirst="0" w:colLast="0" w:name="_heading=h.kairdpxjhdoo" w:id="13"/>
            <w:bookmarkEnd w:id="13"/>
            <w:r w:rsidDel="00000000" w:rsidR="00000000" w:rsidRPr="00000000">
              <w:rPr>
                <w:sz w:val="24"/>
                <w:szCs w:val="24"/>
                <w:rtl w:val="0"/>
              </w:rPr>
              <w:t xml:space="preserve">Background (Teacher Introduction – 5–10 minutes)</w:t>
            </w:r>
          </w:p>
          <w:p w:rsidR="00000000" w:rsidDel="00000000" w:rsidP="00000000" w:rsidRDefault="00000000" w:rsidRPr="00000000" w14:paraId="000000EF">
            <w:pPr>
              <w:rPr>
                <w:sz w:val="24"/>
                <w:szCs w:val="24"/>
              </w:rPr>
            </w:pPr>
            <w:r w:rsidDel="00000000" w:rsidR="00000000" w:rsidRPr="00000000">
              <w:rPr>
                <w:sz w:val="24"/>
                <w:szCs w:val="24"/>
                <w:rtl w:val="0"/>
              </w:rPr>
              <w:t xml:space="preserve">Begin with a provocative demonstration: show or hold up a chocolate bar, a potato, a tomato, or a tobacco box. Ask:</w:t>
            </w:r>
          </w:p>
          <w:p w:rsidR="00000000" w:rsidDel="00000000" w:rsidP="00000000" w:rsidRDefault="00000000" w:rsidRPr="00000000" w14:paraId="000000F0">
            <w:pPr>
              <w:rPr>
                <w:sz w:val="24"/>
                <w:szCs w:val="24"/>
              </w:rPr>
            </w:pPr>
            <w:r w:rsidDel="00000000" w:rsidR="00000000" w:rsidRPr="00000000">
              <w:rPr>
                <w:sz w:val="24"/>
                <w:szCs w:val="24"/>
                <w:rtl w:val="0"/>
              </w:rPr>
              <w:t xml:space="preserve">"Would you believe that none of these existed in Europe before 1492?"</w:t>
              <w:br w:type="textWrapping"/>
              <w:t xml:space="preserve"> "So, where did they come from? And how did they change Europe?"</w:t>
            </w:r>
          </w:p>
          <w:p w:rsidR="00000000" w:rsidDel="00000000" w:rsidP="00000000" w:rsidRDefault="00000000" w:rsidRPr="00000000" w14:paraId="000000F1">
            <w:pPr>
              <w:rPr>
                <w:sz w:val="24"/>
                <w:szCs w:val="24"/>
              </w:rPr>
            </w:pPr>
            <w:r w:rsidDel="00000000" w:rsidR="00000000" w:rsidRPr="00000000">
              <w:rPr>
                <w:sz w:val="24"/>
                <w:szCs w:val="24"/>
                <w:rtl w:val="0"/>
              </w:rPr>
              <w:t xml:space="preserve">Explain that this transformation was part of what historians call the Columbian Exchange—a vast transfer of goods, ideas, animals, and diseases between the Old World (Europe, Africa, Asia) and the New World (Americas) that followed the voyages of Christopher Columbus and other explorers.</w:t>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b w:val="1"/>
                <w:sz w:val="24"/>
                <w:szCs w:val="24"/>
              </w:rPr>
            </w:pPr>
            <w:bookmarkStart w:colFirst="0" w:colLast="0" w:name="_heading=h.55k3vko1gaua" w:id="14"/>
            <w:bookmarkEnd w:id="14"/>
            <w:r w:rsidDel="00000000" w:rsidR="00000000" w:rsidRPr="00000000">
              <w:rPr>
                <w:b w:val="1"/>
                <w:sz w:val="24"/>
                <w:szCs w:val="24"/>
                <w:rtl w:val="0"/>
              </w:rPr>
              <w:t xml:space="preserve">Step-by-Step Activity Instructions:</w:t>
            </w:r>
          </w:p>
          <w:p w:rsidR="00000000" w:rsidDel="00000000" w:rsidP="00000000" w:rsidRDefault="00000000" w:rsidRPr="00000000" w14:paraId="000000F4">
            <w:pPr>
              <w:rPr>
                <w:b w:val="1"/>
                <w:sz w:val="24"/>
                <w:szCs w:val="24"/>
              </w:rPr>
            </w:pPr>
            <w:bookmarkStart w:colFirst="0" w:colLast="0" w:name="_heading=h.419u2b57yrri" w:id="15"/>
            <w:bookmarkEnd w:id="15"/>
            <w:r w:rsidDel="00000000" w:rsidR="00000000" w:rsidRPr="00000000">
              <w:rPr>
                <w:b w:val="1"/>
                <w:sz w:val="24"/>
                <w:szCs w:val="24"/>
                <w:rtl w:val="0"/>
              </w:rPr>
              <w:t xml:space="preserve">Step 1</w:t>
            </w:r>
            <w:r w:rsidDel="00000000" w:rsidR="00000000" w:rsidRPr="00000000">
              <w:rPr>
                <w:sz w:val="24"/>
                <w:szCs w:val="24"/>
                <w:rtl w:val="0"/>
              </w:rPr>
              <w:t xml:space="preserve"> – </w:t>
            </w:r>
            <w:r w:rsidDel="00000000" w:rsidR="00000000" w:rsidRPr="00000000">
              <w:rPr>
                <w:b w:val="1"/>
                <w:sz w:val="24"/>
                <w:szCs w:val="24"/>
                <w:rtl w:val="0"/>
              </w:rPr>
              <w:t xml:space="preserve">Research in Pairs: What Was Brought to Europe? (15–20 minutes)</w:t>
            </w:r>
          </w:p>
          <w:p w:rsidR="00000000" w:rsidDel="00000000" w:rsidP="00000000" w:rsidRDefault="00000000" w:rsidRPr="00000000" w14:paraId="000000F5">
            <w:pPr>
              <w:rPr>
                <w:sz w:val="24"/>
                <w:szCs w:val="24"/>
              </w:rPr>
            </w:pPr>
            <w:r w:rsidDel="00000000" w:rsidR="00000000" w:rsidRPr="00000000">
              <w:rPr>
                <w:sz w:val="24"/>
                <w:szCs w:val="24"/>
                <w:rtl w:val="0"/>
              </w:rPr>
              <w:t xml:space="preserve">Each pair of students is assigned or chooses 2–3 goods that were introduced to Europe from the Americas. Examples include:</w:t>
            </w:r>
          </w:p>
          <w:p w:rsidR="00000000" w:rsidDel="00000000" w:rsidP="00000000" w:rsidRDefault="00000000" w:rsidRPr="00000000" w14:paraId="000000F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Crops: potatoes, tomatoes, maize (corn), cacao (chocolate), chili peppers, vanilla, beans</w:t>
            </w:r>
          </w:p>
          <w:p w:rsidR="00000000" w:rsidDel="00000000" w:rsidP="00000000" w:rsidRDefault="00000000" w:rsidRPr="00000000" w14:paraId="000000F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Other goods: tobacco, precious metals (gold/silver), rubber</w:t>
            </w:r>
          </w:p>
          <w:p w:rsidR="00000000" w:rsidDel="00000000" w:rsidP="00000000" w:rsidRDefault="00000000" w:rsidRPr="00000000" w14:paraId="000000F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Animals and organisms: turkeys, syphilis</w:t>
              <w:br w:type="textWrapping"/>
            </w:r>
          </w:p>
          <w:p w:rsidR="00000000" w:rsidDel="00000000" w:rsidP="00000000" w:rsidRDefault="00000000" w:rsidRPr="00000000" w14:paraId="000000F9">
            <w:pPr>
              <w:rPr>
                <w:sz w:val="24"/>
                <w:szCs w:val="24"/>
              </w:rPr>
            </w:pPr>
            <w:r w:rsidDel="00000000" w:rsidR="00000000" w:rsidRPr="00000000">
              <w:rPr>
                <w:sz w:val="24"/>
                <w:szCs w:val="24"/>
                <w:rtl w:val="0"/>
              </w:rPr>
              <w:t xml:space="preserve">Using AI tools (ChatGPT or Google Bard) or textbooks, students research:</w:t>
            </w:r>
          </w:p>
          <w:p w:rsidR="00000000" w:rsidDel="00000000" w:rsidP="00000000" w:rsidRDefault="00000000" w:rsidRPr="00000000" w14:paraId="000000F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What the product is and where it originated</w:t>
            </w:r>
          </w:p>
          <w:p w:rsidR="00000000" w:rsidDel="00000000" w:rsidP="00000000" w:rsidRDefault="00000000" w:rsidRPr="00000000" w14:paraId="000000F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it arrived in Europe and when</w:t>
            </w:r>
          </w:p>
          <w:p w:rsidR="00000000" w:rsidDel="00000000" w:rsidP="00000000" w:rsidRDefault="00000000" w:rsidRPr="00000000" w14:paraId="000000F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it changed life in Europe (e.g., diet, agriculture, economy, population growth, culture)</w:t>
            </w:r>
          </w:p>
          <w:p w:rsidR="00000000" w:rsidDel="00000000" w:rsidP="00000000" w:rsidRDefault="00000000" w:rsidRPr="00000000" w14:paraId="000000F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018" w:right="0" w:hanging="360"/>
              <w:jc w:val="left"/>
              <w:rPr>
                <w:rFonts w:ascii="Calibri" w:cs="Calibri" w:eastAsia="Calibri" w:hAnsi="Calibri"/>
                <w:b w:val="0"/>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Whether </w:t>
            </w:r>
            <w:r w:rsidDel="00000000" w:rsidR="00000000" w:rsidRPr="00000000">
              <w:rPr>
                <w:i w:val="1"/>
                <w:sz w:val="24"/>
                <w:szCs w:val="24"/>
                <w:rtl w:val="0"/>
              </w:rPr>
              <w:t xml:space="preserve">it's</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trade or production </w:t>
            </w:r>
            <w:r w:rsidDel="00000000" w:rsidR="00000000" w:rsidRPr="00000000">
              <w:rPr>
                <w:i w:val="1"/>
                <w:sz w:val="24"/>
                <w:szCs w:val="24"/>
                <w:rtl w:val="0"/>
              </w:rPr>
              <w:t xml:space="preserve">that leads</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to conflict, exploitation, or long-term consequences</w:t>
              <w:br w:type="textWrapping"/>
            </w: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sz w:val="24"/>
                <w:szCs w:val="24"/>
                <w:rtl w:val="0"/>
              </w:rPr>
              <w:t xml:space="preserve">They summarize their findings in a short note or Padlet post under the heading “From the Americas to Europe”.</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b w:val="1"/>
                <w:sz w:val="24"/>
                <w:szCs w:val="24"/>
              </w:rPr>
            </w:pPr>
            <w:bookmarkStart w:colFirst="0" w:colLast="0" w:name="_heading=h.lf2l3mn9y1po" w:id="16"/>
            <w:bookmarkEnd w:id="16"/>
            <w:r w:rsidDel="00000000" w:rsidR="00000000" w:rsidRPr="00000000">
              <w:rPr>
                <w:b w:val="1"/>
                <w:sz w:val="24"/>
                <w:szCs w:val="24"/>
                <w:rtl w:val="0"/>
              </w:rPr>
              <w:t xml:space="preserve">Step 2 – Whole-Class Mapping (Optional Visual Task)</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sz w:val="24"/>
                <w:szCs w:val="24"/>
                <w:rtl w:val="0"/>
              </w:rPr>
              <w:t xml:space="preserve">Create a class-wide Columbian Exchange Padlet or wall chart. Divide it into  columns:</w:t>
            </w:r>
            <w:r w:rsidDel="00000000" w:rsidR="00000000" w:rsidRPr="00000000">
              <w:rPr>
                <w:rtl w:val="0"/>
              </w:rPr>
            </w:r>
          </w:p>
          <w:tbl>
            <w:tblPr>
              <w:tblStyle w:val="Table6"/>
              <w:tblW w:w="9071.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600"/>
            </w:tblPr>
            <w:tblGrid>
              <w:gridCol w:w="1760"/>
              <w:gridCol w:w="1400"/>
              <w:gridCol w:w="2257"/>
              <w:gridCol w:w="3654"/>
              <w:tblGridChange w:id="0">
                <w:tblGrid>
                  <w:gridCol w:w="1760"/>
                  <w:gridCol w:w="1400"/>
                  <w:gridCol w:w="2257"/>
                  <w:gridCol w:w="3654"/>
                </w:tblGrid>
              </w:tblGridChange>
            </w:tblGrid>
            <w:tr>
              <w:trPr>
                <w:cantSplit w:val="0"/>
                <w:trHeight w:val="515" w:hRule="atLeast"/>
                <w:tblHeader w:val="0"/>
              </w:trPr>
              <w:tc>
                <w:tcPr/>
                <w:p w:rsidR="00000000" w:rsidDel="00000000" w:rsidP="00000000" w:rsidRDefault="00000000" w:rsidRPr="00000000" w14:paraId="00000102">
                  <w:pPr>
                    <w:rPr/>
                  </w:pPr>
                  <w:r w:rsidDel="00000000" w:rsidR="00000000" w:rsidRPr="00000000">
                    <w:rPr>
                      <w:rtl w:val="0"/>
                    </w:rPr>
                    <w:t xml:space="preserve">Product/Goods</w:t>
                  </w:r>
                </w:p>
              </w:tc>
              <w:tc>
                <w:tcPr/>
                <w:p w:rsidR="00000000" w:rsidDel="00000000" w:rsidP="00000000" w:rsidRDefault="00000000" w:rsidRPr="00000000" w14:paraId="00000103">
                  <w:pPr>
                    <w:rPr/>
                  </w:pPr>
                  <w:r w:rsidDel="00000000" w:rsidR="00000000" w:rsidRPr="00000000">
                    <w:rPr>
                      <w:rtl w:val="0"/>
                    </w:rPr>
                    <w:t xml:space="preserve">From</w:t>
                  </w:r>
                </w:p>
              </w:tc>
              <w:tc>
                <w:tcPr/>
                <w:p w:rsidR="00000000" w:rsidDel="00000000" w:rsidP="00000000" w:rsidRDefault="00000000" w:rsidRPr="00000000" w14:paraId="00000104">
                  <w:pPr>
                    <w:rPr/>
                  </w:pPr>
                  <w:r w:rsidDel="00000000" w:rsidR="00000000" w:rsidRPr="00000000">
                    <w:rPr>
                      <w:rtl w:val="0"/>
                    </w:rPr>
                    <w:t xml:space="preserve">To</w:t>
                  </w:r>
                </w:p>
              </w:tc>
              <w:tc>
                <w:tcPr/>
                <w:p w:rsidR="00000000" w:rsidDel="00000000" w:rsidP="00000000" w:rsidRDefault="00000000" w:rsidRPr="00000000" w14:paraId="00000105">
                  <w:pPr>
                    <w:rPr/>
                  </w:pPr>
                  <w:r w:rsidDel="00000000" w:rsidR="00000000" w:rsidRPr="00000000">
                    <w:rPr>
                      <w:rtl w:val="0"/>
                    </w:rPr>
                    <w:t xml:space="preserve">Impact on Europe</w:t>
                  </w:r>
                </w:p>
              </w:tc>
            </w:tr>
            <w:tr>
              <w:trPr>
                <w:cantSplit w:val="0"/>
                <w:trHeight w:val="785" w:hRule="atLeast"/>
                <w:tblHeader w:val="0"/>
              </w:trPr>
              <w:tc>
                <w:tcPr/>
                <w:p w:rsidR="00000000" w:rsidDel="00000000" w:rsidP="00000000" w:rsidRDefault="00000000" w:rsidRPr="00000000" w14:paraId="00000106">
                  <w:pPr>
                    <w:rPr/>
                  </w:pPr>
                  <w:r w:rsidDel="00000000" w:rsidR="00000000" w:rsidRPr="00000000">
                    <w:rPr>
                      <w:rtl w:val="0"/>
                    </w:rPr>
                    <w:t xml:space="preserve">Cacao (chocolate)</w:t>
                  </w:r>
                </w:p>
              </w:tc>
              <w:tc>
                <w:tcPr/>
                <w:p w:rsidR="00000000" w:rsidDel="00000000" w:rsidP="00000000" w:rsidRDefault="00000000" w:rsidRPr="00000000" w14:paraId="00000107">
                  <w:pPr>
                    <w:rPr/>
                  </w:pPr>
                  <w:r w:rsidDel="00000000" w:rsidR="00000000" w:rsidRPr="00000000">
                    <w:rPr>
                      <w:rtl w:val="0"/>
                    </w:rPr>
                    <w:t xml:space="preserve">Mesoamerica</w:t>
                  </w:r>
                </w:p>
              </w:tc>
              <w:tc>
                <w:tcPr/>
                <w:p w:rsidR="00000000" w:rsidDel="00000000" w:rsidP="00000000" w:rsidRDefault="00000000" w:rsidRPr="00000000" w14:paraId="00000108">
                  <w:pPr>
                    <w:rPr/>
                  </w:pPr>
                  <w:r w:rsidDel="00000000" w:rsidR="00000000" w:rsidRPr="00000000">
                    <w:rPr>
                      <w:rtl w:val="0"/>
                    </w:rPr>
                    <w:t xml:space="preserve">Spain, Portugal, and later France</w:t>
                  </w:r>
                </w:p>
              </w:tc>
              <w:tc>
                <w:tcPr/>
                <w:p w:rsidR="00000000" w:rsidDel="00000000" w:rsidP="00000000" w:rsidRDefault="00000000" w:rsidRPr="00000000" w14:paraId="00000109">
                  <w:pPr>
                    <w:rPr/>
                  </w:pPr>
                  <w:r w:rsidDel="00000000" w:rsidR="00000000" w:rsidRPr="00000000">
                    <w:rPr>
                      <w:rtl w:val="0"/>
                    </w:rPr>
                    <w:t xml:space="preserve">Became a luxury good, boosting colonial economies</w:t>
                  </w:r>
                </w:p>
              </w:tc>
            </w:tr>
            <w:tr>
              <w:trPr>
                <w:cantSplit w:val="0"/>
                <w:trHeight w:val="785" w:hRule="atLeast"/>
                <w:tblHeader w:val="0"/>
              </w:trPr>
              <w:tc>
                <w:tcPr/>
                <w:p w:rsidR="00000000" w:rsidDel="00000000" w:rsidP="00000000" w:rsidRDefault="00000000" w:rsidRPr="00000000" w14:paraId="0000010A">
                  <w:pPr>
                    <w:rPr/>
                  </w:pPr>
                  <w:r w:rsidDel="00000000" w:rsidR="00000000" w:rsidRPr="00000000">
                    <w:rPr>
                      <w:rtl w:val="0"/>
                    </w:rPr>
                    <w:t xml:space="preserve">Potatoes</w:t>
                  </w:r>
                </w:p>
              </w:tc>
              <w:tc>
                <w:tcPr/>
                <w:p w:rsidR="00000000" w:rsidDel="00000000" w:rsidP="00000000" w:rsidRDefault="00000000" w:rsidRPr="00000000" w14:paraId="0000010B">
                  <w:pPr>
                    <w:rPr/>
                  </w:pPr>
                  <w:r w:rsidDel="00000000" w:rsidR="00000000" w:rsidRPr="00000000">
                    <w:rPr>
                      <w:rtl w:val="0"/>
                    </w:rPr>
                    <w:t xml:space="preserve">Andes (Peru)</w:t>
                  </w:r>
                </w:p>
              </w:tc>
              <w:tc>
                <w:tcPr/>
                <w:p w:rsidR="00000000" w:rsidDel="00000000" w:rsidP="00000000" w:rsidRDefault="00000000" w:rsidRPr="00000000" w14:paraId="0000010C">
                  <w:pPr>
                    <w:rPr/>
                  </w:pPr>
                  <w:r w:rsidDel="00000000" w:rsidR="00000000" w:rsidRPr="00000000">
                    <w:rPr>
                      <w:rtl w:val="0"/>
                    </w:rPr>
                    <w:t xml:space="preserve">Ireland, Northern Europe</w:t>
                  </w:r>
                </w:p>
              </w:tc>
              <w:tc>
                <w:tcPr/>
                <w:p w:rsidR="00000000" w:rsidDel="00000000" w:rsidP="00000000" w:rsidRDefault="00000000" w:rsidRPr="00000000" w14:paraId="0000010D">
                  <w:pPr>
                    <w:rPr/>
                  </w:pPr>
                  <w:r w:rsidDel="00000000" w:rsidR="00000000" w:rsidRPr="00000000">
                    <w:rPr>
                      <w:rtl w:val="0"/>
                    </w:rPr>
                    <w:t xml:space="preserve">Major staple, population growth</w:t>
                  </w:r>
                </w:p>
              </w:tc>
            </w:tr>
            <w:tr>
              <w:trPr>
                <w:cantSplit w:val="0"/>
                <w:trHeight w:val="785" w:hRule="atLeast"/>
                <w:tblHeader w:val="0"/>
              </w:trPr>
              <w:tc>
                <w:tcPr/>
                <w:p w:rsidR="00000000" w:rsidDel="00000000" w:rsidP="00000000" w:rsidRDefault="00000000" w:rsidRPr="00000000" w14:paraId="0000010E">
                  <w:pPr>
                    <w:rPr/>
                  </w:pPr>
                  <w:r w:rsidDel="00000000" w:rsidR="00000000" w:rsidRPr="00000000">
                    <w:rPr>
                      <w:rtl w:val="0"/>
                    </w:rPr>
                    <w:t xml:space="preserve">Tobacco</w:t>
                  </w:r>
                </w:p>
              </w:tc>
              <w:tc>
                <w:tcPr/>
                <w:p w:rsidR="00000000" w:rsidDel="00000000" w:rsidP="00000000" w:rsidRDefault="00000000" w:rsidRPr="00000000" w14:paraId="0000010F">
                  <w:pPr>
                    <w:rPr/>
                  </w:pPr>
                  <w:r w:rsidDel="00000000" w:rsidR="00000000" w:rsidRPr="00000000">
                    <w:rPr>
                      <w:rtl w:val="0"/>
                    </w:rPr>
                    <w:t xml:space="preserve">Caribbean</w:t>
                  </w:r>
                </w:p>
              </w:tc>
              <w:tc>
                <w:tcPr/>
                <w:p w:rsidR="00000000" w:rsidDel="00000000" w:rsidP="00000000" w:rsidRDefault="00000000" w:rsidRPr="00000000" w14:paraId="00000110">
                  <w:pPr>
                    <w:rPr/>
                  </w:pPr>
                  <w:r w:rsidDel="00000000" w:rsidR="00000000" w:rsidRPr="00000000">
                    <w:rPr>
                      <w:rtl w:val="0"/>
                    </w:rPr>
                    <w:t xml:space="preserve">England, France</w:t>
                  </w:r>
                </w:p>
              </w:tc>
              <w:tc>
                <w:tcPr/>
                <w:p w:rsidR="00000000" w:rsidDel="00000000" w:rsidP="00000000" w:rsidRDefault="00000000" w:rsidRPr="00000000" w14:paraId="00000111">
                  <w:pPr>
                    <w:rPr/>
                  </w:pPr>
                  <w:r w:rsidDel="00000000" w:rsidR="00000000" w:rsidRPr="00000000">
                    <w:rPr>
                      <w:rtl w:val="0"/>
                    </w:rPr>
                    <w:t xml:space="preserve">Became an export crop, tied to the slave trade</w:t>
                  </w:r>
                </w:p>
              </w:tc>
            </w:tr>
          </w:tbl>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13">
            <w:pPr>
              <w:rPr>
                <w:sz w:val="24"/>
                <w:szCs w:val="24"/>
              </w:rPr>
            </w:pPr>
            <w:r w:rsidDel="00000000" w:rsidR="00000000" w:rsidRPr="00000000">
              <w:rPr>
                <w:sz w:val="24"/>
                <w:szCs w:val="24"/>
                <w:rtl w:val="0"/>
              </w:rPr>
              <w:t xml:space="preserve">Encourage students to build the table collaboratively.</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15">
            <w:pPr>
              <w:rPr>
                <w:b w:val="1"/>
                <w:sz w:val="24"/>
                <w:szCs w:val="24"/>
              </w:rPr>
            </w:pPr>
            <w:r w:rsidDel="00000000" w:rsidR="00000000" w:rsidRPr="00000000">
              <w:rPr>
                <w:b w:val="1"/>
                <w:sz w:val="24"/>
                <w:szCs w:val="24"/>
                <w:rtl w:val="0"/>
              </w:rPr>
              <w:t xml:space="preserve">Step 3 – Globalization Then and Now (15 minutes)</w:t>
            </w:r>
          </w:p>
          <w:p w:rsidR="00000000" w:rsidDel="00000000" w:rsidP="00000000" w:rsidRDefault="00000000" w:rsidRPr="00000000" w14:paraId="00000116">
            <w:pPr>
              <w:rPr>
                <w:sz w:val="24"/>
                <w:szCs w:val="24"/>
              </w:rPr>
            </w:pPr>
            <w:r w:rsidDel="00000000" w:rsidR="00000000" w:rsidRPr="00000000">
              <w:rPr>
                <w:sz w:val="24"/>
                <w:szCs w:val="24"/>
                <w:rtl w:val="0"/>
              </w:rPr>
              <w:t xml:space="preserve">Switch gears and invite students to compare the Columbian Exchange with modern globalization.</w:t>
            </w:r>
          </w:p>
          <w:p w:rsidR="00000000" w:rsidDel="00000000" w:rsidP="00000000" w:rsidRDefault="00000000" w:rsidRPr="00000000" w14:paraId="00000117">
            <w:pPr>
              <w:rPr>
                <w:sz w:val="24"/>
                <w:szCs w:val="24"/>
              </w:rPr>
            </w:pPr>
            <w:r w:rsidDel="00000000" w:rsidR="00000000" w:rsidRPr="00000000">
              <w:rPr>
                <w:sz w:val="24"/>
                <w:szCs w:val="24"/>
                <w:rtl w:val="0"/>
              </w:rPr>
              <w:t xml:space="preserve">Prompt:</w:t>
            </w:r>
          </w:p>
          <w:p w:rsidR="00000000" w:rsidDel="00000000" w:rsidP="00000000" w:rsidRDefault="00000000" w:rsidRPr="00000000" w14:paraId="00000118">
            <w:pPr>
              <w:ind w:left="1023" w:right="3365" w:firstLine="0"/>
              <w:rPr>
                <w:i w:val="1"/>
                <w:sz w:val="24"/>
                <w:szCs w:val="24"/>
              </w:rPr>
            </w:pPr>
            <w:r w:rsidDel="00000000" w:rsidR="00000000" w:rsidRPr="00000000">
              <w:rPr>
                <w:i w:val="1"/>
                <w:sz w:val="24"/>
                <w:szCs w:val="24"/>
                <w:rtl w:val="0"/>
              </w:rPr>
              <w:t xml:space="preserve">“Some historians call the Columbian Exchange the start of globalization. Do you agree? How is it similar or different to globalization today?”</w:t>
            </w:r>
          </w:p>
          <w:p w:rsidR="00000000" w:rsidDel="00000000" w:rsidP="00000000" w:rsidRDefault="00000000" w:rsidRPr="00000000" w14:paraId="00000119">
            <w:pPr>
              <w:rPr>
                <w:sz w:val="24"/>
                <w:szCs w:val="24"/>
              </w:rPr>
            </w:pPr>
            <w:r w:rsidDel="00000000" w:rsidR="00000000" w:rsidRPr="00000000">
              <w:rPr>
                <w:sz w:val="24"/>
                <w:szCs w:val="24"/>
                <w:rtl w:val="0"/>
              </w:rPr>
              <w:t xml:space="preserve">Small group or whole-class discussion prompts:</w:t>
            </w:r>
          </w:p>
          <w:tbl>
            <w:tblPr>
              <w:tblStyle w:val="Table7"/>
              <w:tblW w:w="9071.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600"/>
            </w:tblPr>
            <w:tblGrid>
              <w:gridCol w:w="4658"/>
              <w:gridCol w:w="4413"/>
              <w:tblGridChange w:id="0">
                <w:tblGrid>
                  <w:gridCol w:w="4658"/>
                  <w:gridCol w:w="4413"/>
                </w:tblGrid>
              </w:tblGridChange>
            </w:tblGrid>
            <w:tr>
              <w:trPr>
                <w:cantSplit w:val="0"/>
                <w:trHeight w:val="515" w:hRule="atLeast"/>
                <w:tblHeader w:val="0"/>
              </w:trPr>
              <w:tc>
                <w:tcPr/>
                <w:p w:rsidR="00000000" w:rsidDel="00000000" w:rsidP="00000000" w:rsidRDefault="00000000" w:rsidRPr="00000000" w14:paraId="0000011A">
                  <w:pPr>
                    <w:rPr/>
                  </w:pPr>
                  <w:r w:rsidDel="00000000" w:rsidR="00000000" w:rsidRPr="00000000">
                    <w:rPr>
                      <w:rtl w:val="0"/>
                    </w:rPr>
                    <w:t xml:space="preserve">Then (Columbian Exchange)</w:t>
                  </w:r>
                </w:p>
              </w:tc>
              <w:tc>
                <w:tcPr/>
                <w:p w:rsidR="00000000" w:rsidDel="00000000" w:rsidP="00000000" w:rsidRDefault="00000000" w:rsidRPr="00000000" w14:paraId="0000011B">
                  <w:pPr>
                    <w:rPr/>
                  </w:pPr>
                  <w:r w:rsidDel="00000000" w:rsidR="00000000" w:rsidRPr="00000000">
                    <w:rPr>
                      <w:rtl w:val="0"/>
                    </w:rPr>
                    <w:t xml:space="preserve">Now (21st-Century Globalization)</w:t>
                  </w:r>
                </w:p>
              </w:tc>
            </w:tr>
            <w:tr>
              <w:trPr>
                <w:cantSplit w:val="0"/>
                <w:trHeight w:val="785" w:hRule="atLeast"/>
                <w:tblHeader w:val="0"/>
              </w:trPr>
              <w:tc>
                <w:tcPr/>
                <w:p w:rsidR="00000000" w:rsidDel="00000000" w:rsidP="00000000" w:rsidRDefault="00000000" w:rsidRPr="00000000" w14:paraId="0000011C">
                  <w:pPr>
                    <w:rPr/>
                  </w:pPr>
                  <w:r w:rsidDel="00000000" w:rsidR="00000000" w:rsidRPr="00000000">
                    <w:rPr>
                      <w:rtl w:val="0"/>
                    </w:rPr>
                    <w:t xml:space="preserve">Goods traded between continents (Americas, Europe, Africa)</w:t>
                  </w:r>
                </w:p>
              </w:tc>
              <w:tc>
                <w:tcPr/>
                <w:p w:rsidR="00000000" w:rsidDel="00000000" w:rsidP="00000000" w:rsidRDefault="00000000" w:rsidRPr="00000000" w14:paraId="0000011D">
                  <w:pPr>
                    <w:rPr/>
                  </w:pPr>
                  <w:r w:rsidDel="00000000" w:rsidR="00000000" w:rsidRPr="00000000">
                    <w:rPr>
                      <w:rtl w:val="0"/>
                    </w:rPr>
                    <w:t xml:space="preserve">Global supply chains connecting every continent</w:t>
                  </w:r>
                </w:p>
              </w:tc>
            </w:tr>
            <w:tr>
              <w:trPr>
                <w:cantSplit w:val="0"/>
                <w:trHeight w:val="515" w:hRule="atLeast"/>
                <w:tblHeader w:val="0"/>
              </w:trPr>
              <w:tc>
                <w:tcPr/>
                <w:p w:rsidR="00000000" w:rsidDel="00000000" w:rsidP="00000000" w:rsidRDefault="00000000" w:rsidRPr="00000000" w14:paraId="0000011E">
                  <w:pPr>
                    <w:rPr/>
                  </w:pPr>
                  <w:r w:rsidDel="00000000" w:rsidR="00000000" w:rsidRPr="00000000">
                    <w:rPr>
                      <w:rtl w:val="0"/>
                    </w:rPr>
                    <w:t xml:space="preserve">Slow travel (months by sea)</w:t>
                  </w:r>
                </w:p>
              </w:tc>
              <w:tc>
                <w:tcPr/>
                <w:p w:rsidR="00000000" w:rsidDel="00000000" w:rsidP="00000000" w:rsidRDefault="00000000" w:rsidRPr="00000000" w14:paraId="0000011F">
                  <w:pPr>
                    <w:rPr/>
                  </w:pPr>
                  <w:r w:rsidDel="00000000" w:rsidR="00000000" w:rsidRPr="00000000">
                    <w:rPr>
                      <w:rtl w:val="0"/>
                    </w:rPr>
                    <w:t xml:space="preserve">Instant data &amp; 24-hour shipping</w:t>
                  </w:r>
                </w:p>
              </w:tc>
            </w:tr>
            <w:tr>
              <w:trPr>
                <w:cantSplit w:val="0"/>
                <w:trHeight w:val="785" w:hRule="atLeast"/>
                <w:tblHeader w:val="0"/>
              </w:trPr>
              <w:tc>
                <w:tcPr/>
                <w:p w:rsidR="00000000" w:rsidDel="00000000" w:rsidP="00000000" w:rsidRDefault="00000000" w:rsidRPr="00000000" w14:paraId="00000120">
                  <w:pPr>
                    <w:rPr/>
                  </w:pPr>
                  <w:r w:rsidDel="00000000" w:rsidR="00000000" w:rsidRPr="00000000">
                    <w:rPr>
                      <w:rtl w:val="0"/>
                    </w:rPr>
                    <w:t xml:space="preserve">Initiated by European empires</w:t>
                  </w:r>
                </w:p>
              </w:tc>
              <w:tc>
                <w:tcPr/>
                <w:p w:rsidR="00000000" w:rsidDel="00000000" w:rsidP="00000000" w:rsidRDefault="00000000" w:rsidRPr="00000000" w14:paraId="00000121">
                  <w:pPr>
                    <w:rPr/>
                  </w:pPr>
                  <w:r w:rsidDel="00000000" w:rsidR="00000000" w:rsidRPr="00000000">
                    <w:rPr>
                      <w:rtl w:val="0"/>
                    </w:rPr>
                    <w:t xml:space="preserve">Driven by multinational corporations &amp; technology</w:t>
                  </w:r>
                </w:p>
              </w:tc>
            </w:tr>
            <w:tr>
              <w:trPr>
                <w:cantSplit w:val="0"/>
                <w:trHeight w:val="785" w:hRule="atLeast"/>
                <w:tblHeader w:val="0"/>
              </w:trPr>
              <w:tc>
                <w:tcPr/>
                <w:p w:rsidR="00000000" w:rsidDel="00000000" w:rsidP="00000000" w:rsidRDefault="00000000" w:rsidRPr="00000000" w14:paraId="00000122">
                  <w:pPr>
                    <w:rPr/>
                  </w:pPr>
                  <w:r w:rsidDel="00000000" w:rsidR="00000000" w:rsidRPr="00000000">
                    <w:rPr>
                      <w:rtl w:val="0"/>
                    </w:rPr>
                    <w:t xml:space="preserve">Raw materials extracted, often through colonization</w:t>
                  </w:r>
                </w:p>
              </w:tc>
              <w:tc>
                <w:tcPr/>
                <w:p w:rsidR="00000000" w:rsidDel="00000000" w:rsidP="00000000" w:rsidRDefault="00000000" w:rsidRPr="00000000" w14:paraId="00000123">
                  <w:pPr>
                    <w:rPr/>
                  </w:pPr>
                  <w:r w:rsidDel="00000000" w:rsidR="00000000" w:rsidRPr="00000000">
                    <w:rPr>
                      <w:rtl w:val="0"/>
                    </w:rPr>
                    <w:t xml:space="preserve">Outsourced labor, global inequality, environmental costs</w:t>
                  </w:r>
                </w:p>
              </w:tc>
            </w:tr>
            <w:tr>
              <w:trPr>
                <w:cantSplit w:val="0"/>
                <w:trHeight w:val="785" w:hRule="atLeast"/>
                <w:tblHeader w:val="0"/>
              </w:trPr>
              <w:tc>
                <w:tcPr/>
                <w:p w:rsidR="00000000" w:rsidDel="00000000" w:rsidP="00000000" w:rsidRDefault="00000000" w:rsidRPr="00000000" w14:paraId="00000124">
                  <w:pPr>
                    <w:rPr/>
                  </w:pPr>
                  <w:r w:rsidDel="00000000" w:rsidR="00000000" w:rsidRPr="00000000">
                    <w:rPr>
                      <w:rtl w:val="0"/>
                    </w:rPr>
                    <w:t xml:space="preserve">Local populations had little control over trade</w:t>
                  </w:r>
                </w:p>
              </w:tc>
              <w:tc>
                <w:tcPr/>
                <w:p w:rsidR="00000000" w:rsidDel="00000000" w:rsidP="00000000" w:rsidRDefault="00000000" w:rsidRPr="00000000" w14:paraId="00000125">
                  <w:pPr>
                    <w:rPr/>
                  </w:pPr>
                  <w:r w:rsidDel="00000000" w:rsidR="00000000" w:rsidRPr="00000000">
                    <w:rPr>
                      <w:rtl w:val="0"/>
                    </w:rPr>
                    <w:t xml:space="preserve">Many still have limited power in the global economy</w:t>
                  </w:r>
                </w:p>
              </w:tc>
            </w:tr>
          </w:tbl>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27">
            <w:pPr>
              <w:rPr>
                <w:b w:val="1"/>
                <w:sz w:val="24"/>
                <w:szCs w:val="24"/>
              </w:rPr>
            </w:pPr>
            <w:r w:rsidDel="00000000" w:rsidR="00000000" w:rsidRPr="00000000">
              <w:rPr>
                <w:b w:val="1"/>
                <w:sz w:val="24"/>
                <w:szCs w:val="24"/>
                <w:rtl w:val="0"/>
              </w:rPr>
              <w:t xml:space="preserve">Step 4 – Pros and Cons of Globalization (Then and Now) (10 minutes)</w:t>
            </w:r>
          </w:p>
          <w:p w:rsidR="00000000" w:rsidDel="00000000" w:rsidP="00000000" w:rsidRDefault="00000000" w:rsidRPr="00000000" w14:paraId="00000128">
            <w:pPr>
              <w:rPr>
                <w:sz w:val="24"/>
                <w:szCs w:val="24"/>
              </w:rPr>
            </w:pPr>
            <w:r w:rsidDel="00000000" w:rsidR="00000000" w:rsidRPr="00000000">
              <w:rPr>
                <w:sz w:val="24"/>
                <w:szCs w:val="24"/>
                <w:rtl w:val="0"/>
              </w:rPr>
              <w:t xml:space="preserve">In groups or as a written reflection, students consider:</w:t>
            </w:r>
          </w:p>
          <w:p w:rsidR="00000000" w:rsidDel="00000000" w:rsidP="00000000" w:rsidRDefault="00000000" w:rsidRPr="00000000" w14:paraId="00000129">
            <w:pPr>
              <w:rPr>
                <w:sz w:val="24"/>
                <w:szCs w:val="24"/>
              </w:rPr>
            </w:pPr>
            <w:r w:rsidDel="00000000" w:rsidR="00000000" w:rsidRPr="00000000">
              <w:rPr>
                <w:sz w:val="24"/>
                <w:szCs w:val="24"/>
                <w:rtl w:val="0"/>
              </w:rPr>
              <w:t xml:space="preserve">Pros:</w:t>
            </w:r>
          </w:p>
          <w:p w:rsidR="00000000" w:rsidDel="00000000" w:rsidP="00000000" w:rsidRDefault="00000000" w:rsidRPr="00000000" w14:paraId="000001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Access to new foods, ideas, and materials</w:t>
            </w:r>
            <w:r w:rsidDel="00000000" w:rsidR="00000000" w:rsidRPr="00000000">
              <w:rPr>
                <w:rtl w:val="0"/>
              </w:rPr>
            </w:r>
          </w:p>
          <w:p w:rsidR="00000000" w:rsidDel="00000000" w:rsidP="00000000" w:rsidRDefault="00000000" w:rsidRPr="00000000" w14:paraId="000001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Economic growth and innovation</w:t>
            </w:r>
            <w:r w:rsidDel="00000000" w:rsidR="00000000" w:rsidRPr="00000000">
              <w:rPr>
                <w:rtl w:val="0"/>
              </w:rPr>
            </w:r>
          </w:p>
          <w:p w:rsidR="00000000" w:rsidDel="00000000" w:rsidP="00000000" w:rsidRDefault="00000000" w:rsidRPr="00000000" w14:paraId="0000012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Cultural exchange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2D">
            <w:pPr>
              <w:rPr>
                <w:sz w:val="24"/>
                <w:szCs w:val="24"/>
              </w:rPr>
            </w:pPr>
            <w:r w:rsidDel="00000000" w:rsidR="00000000" w:rsidRPr="00000000">
              <w:rPr>
                <w:sz w:val="24"/>
                <w:szCs w:val="24"/>
                <w:rtl w:val="0"/>
              </w:rPr>
              <w:t xml:space="preserve">Cons:</w:t>
            </w:r>
          </w:p>
          <w:p w:rsidR="00000000" w:rsidDel="00000000" w:rsidP="00000000" w:rsidRDefault="00000000" w:rsidRPr="00000000" w14:paraId="0000012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Spread of diseases (e.g., smallpox then, COVID-19 now)</w:t>
            </w:r>
            <w:r w:rsidDel="00000000" w:rsidR="00000000" w:rsidRPr="00000000">
              <w:rPr>
                <w:rtl w:val="0"/>
              </w:rPr>
            </w:r>
          </w:p>
          <w:p w:rsidR="00000000" w:rsidDel="00000000" w:rsidP="00000000" w:rsidRDefault="00000000" w:rsidRPr="00000000" w14:paraId="0000012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Loss of local traditions or autonomy</w:t>
            </w:r>
            <w:r w:rsidDel="00000000" w:rsidR="00000000" w:rsidRPr="00000000">
              <w:rPr>
                <w:rtl w:val="0"/>
              </w:rPr>
            </w:r>
          </w:p>
          <w:p w:rsidR="00000000" w:rsidDel="00000000" w:rsidP="00000000" w:rsidRDefault="00000000" w:rsidRPr="00000000" w14:paraId="0000013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Exploitation of labor and natural </w:t>
            </w:r>
            <w:r w:rsidDel="00000000" w:rsidR="00000000" w:rsidRPr="00000000">
              <w:rPr>
                <w:i w:val="1"/>
                <w:sz w:val="24"/>
                <w:szCs w:val="24"/>
                <w:rtl w:val="0"/>
              </w:rPr>
              <w:t xml:space="preserve">resources</w:t>
            </w:r>
            <w:r w:rsidDel="00000000" w:rsidR="00000000" w:rsidRPr="00000000">
              <w:rPr>
                <w:rtl w:val="0"/>
              </w:rPr>
            </w:r>
          </w:p>
          <w:p w:rsidR="00000000" w:rsidDel="00000000" w:rsidP="00000000" w:rsidRDefault="00000000" w:rsidRPr="00000000" w14:paraId="0000013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Environmental degradation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32">
            <w:pPr>
              <w:rPr>
                <w:sz w:val="24"/>
                <w:szCs w:val="24"/>
              </w:rPr>
            </w:pPr>
            <w:r w:rsidDel="00000000" w:rsidR="00000000" w:rsidRPr="00000000">
              <w:rPr>
                <w:sz w:val="24"/>
                <w:szCs w:val="24"/>
                <w:rtl w:val="0"/>
              </w:rPr>
              <w:t xml:space="preserve">Optional writing prompt:</w:t>
            </w:r>
          </w:p>
          <w:p w:rsidR="00000000" w:rsidDel="00000000" w:rsidP="00000000" w:rsidRDefault="00000000" w:rsidRPr="00000000" w14:paraId="00000133">
            <w:pPr>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Who started globalization? And who has benefited most — both in the past and today?"</w:t>
            </w: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sz w:val="24"/>
                <w:szCs w:val="24"/>
                <w:rtl w:val="0"/>
              </w:rPr>
              <w:t xml:space="preserve">Optional Extensions:</w:t>
            </w:r>
          </w:p>
          <w:p w:rsidR="00000000" w:rsidDel="00000000" w:rsidP="00000000" w:rsidRDefault="00000000" w:rsidRPr="00000000" w14:paraId="00000135">
            <w:pPr>
              <w:rPr>
                <w:b w:val="1"/>
                <w:sz w:val="24"/>
                <w:szCs w:val="24"/>
              </w:rPr>
            </w:pPr>
            <w:r w:rsidDel="00000000" w:rsidR="00000000" w:rsidRPr="00000000">
              <w:rPr>
                <w:b w:val="1"/>
                <w:sz w:val="24"/>
                <w:szCs w:val="24"/>
                <w:rtl w:val="0"/>
              </w:rPr>
              <w:t xml:space="preserve">Debate: “Was the Columbian Exchange the beginning of globalization?”</w:t>
              <w:br w:type="textWrapping"/>
            </w:r>
          </w:p>
          <w:p w:rsidR="00000000" w:rsidDel="00000000" w:rsidP="00000000" w:rsidRDefault="00000000" w:rsidRPr="00000000" w14:paraId="00000136">
            <w:pPr>
              <w:rPr>
                <w:sz w:val="24"/>
                <w:szCs w:val="24"/>
              </w:rPr>
            </w:pPr>
            <w:r w:rsidDel="00000000" w:rsidR="00000000" w:rsidRPr="00000000">
              <w:rPr>
                <w:sz w:val="24"/>
                <w:szCs w:val="24"/>
                <w:rtl w:val="0"/>
              </w:rPr>
              <w:t xml:space="preserve">Creative project: Create an infographic comparing the impact of potatoes and smartphones on Europe and the world</w:t>
              <w:br w:type="textWrapping"/>
            </w:r>
          </w:p>
          <w:p w:rsidR="00000000" w:rsidDel="00000000" w:rsidP="00000000" w:rsidRDefault="00000000" w:rsidRPr="00000000" w14:paraId="00000137">
            <w:pPr>
              <w:rPr>
                <w:sz w:val="24"/>
                <w:szCs w:val="24"/>
              </w:rPr>
            </w:pPr>
            <w:r w:rsidDel="00000000" w:rsidR="00000000" w:rsidRPr="00000000">
              <w:rPr>
                <w:sz w:val="24"/>
                <w:szCs w:val="24"/>
                <w:rtl w:val="0"/>
              </w:rPr>
              <w:t xml:space="preserve">Research paper or podcast: Investigate how a single global commodity (e.g., chocolate, coffee, rubber) shaped both historical and modern trade patterns</w:t>
            </w:r>
          </w:p>
        </w:tc>
      </w:tr>
    </w:tbl>
    <w:p w:rsidR="00000000" w:rsidDel="00000000" w:rsidP="00000000" w:rsidRDefault="00000000" w:rsidRPr="00000000" w14:paraId="00000138">
      <w:pPr>
        <w:rPr>
          <w:sz w:val="24"/>
          <w:szCs w:val="24"/>
        </w:rPr>
      </w:pPr>
      <w:r w:rsidDel="00000000" w:rsidR="00000000" w:rsidRPr="00000000">
        <w:rPr>
          <w:rtl w:val="0"/>
        </w:rPr>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sz w:val="24"/>
          <w:szCs w:val="24"/>
        </w:rPr>
      </w:pPr>
      <w:r w:rsidDel="00000000" w:rsidR="00000000" w:rsidRPr="00000000">
        <w:rPr>
          <w:rtl w:val="0"/>
        </w:rPr>
      </w:r>
    </w:p>
    <w:p w:rsidR="00000000" w:rsidDel="00000000" w:rsidP="00000000" w:rsidRDefault="00000000" w:rsidRPr="00000000" w14:paraId="0000013B">
      <w:pPr>
        <w:rPr>
          <w:sz w:val="24"/>
          <w:szCs w:val="24"/>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rtl w:val="0"/>
        </w:rPr>
      </w:r>
    </w:p>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rtl w:val="0"/>
        </w:rPr>
      </w:r>
    </w:p>
    <w:tbl>
      <w:tblPr>
        <w:tblStyle w:val="Table8"/>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e5b9b7" w:val="clear"/>
          </w:tcPr>
          <w:p w:rsidR="00000000" w:rsidDel="00000000" w:rsidP="00000000" w:rsidRDefault="00000000" w:rsidRPr="00000000" w14:paraId="0000013F">
            <w:pPr>
              <w:rPr/>
            </w:pPr>
            <w:r w:rsidDel="00000000" w:rsidR="00000000" w:rsidRPr="00000000">
              <w:rPr>
                <w:b w:val="1"/>
                <w:color w:val="76923c"/>
                <w:sz w:val="28"/>
                <w:szCs w:val="28"/>
                <w:rtl w:val="0"/>
              </w:rPr>
              <w:t xml:space="preserve">Creative Application</w:t>
            </w:r>
            <w:r w:rsidDel="00000000" w:rsidR="00000000" w:rsidRPr="00000000">
              <w:rPr>
                <w:rtl w:val="0"/>
              </w:rPr>
            </w:r>
          </w:p>
        </w:tc>
      </w:tr>
      <w:tr>
        <w:trPr>
          <w:cantSplit w:val="0"/>
          <w:tblHeader w:val="0"/>
        </w:trPr>
        <w:tc>
          <w:tcPr>
            <w:shd w:fill="e5b9b7" w:val="clear"/>
          </w:tcPr>
          <w:p w:rsidR="00000000" w:rsidDel="00000000" w:rsidP="00000000" w:rsidRDefault="00000000" w:rsidRPr="00000000" w14:paraId="00000140">
            <w:pPr>
              <w:rPr>
                <w:b w:val="1"/>
                <w:sz w:val="24"/>
                <w:szCs w:val="24"/>
              </w:rPr>
            </w:pPr>
            <w:r w:rsidDel="00000000" w:rsidR="00000000" w:rsidRPr="00000000">
              <w:rPr>
                <w:b w:val="1"/>
                <w:sz w:val="24"/>
                <w:szCs w:val="24"/>
                <w:u w:val="single"/>
                <w:rtl w:val="0"/>
              </w:rPr>
              <w:t xml:space="preserve">ACTIVITY 1:</w:t>
            </w:r>
            <w:r w:rsidDel="00000000" w:rsidR="00000000" w:rsidRPr="00000000">
              <w:rPr>
                <w:sz w:val="24"/>
                <w:szCs w:val="24"/>
                <w:rtl w:val="0"/>
              </w:rPr>
              <w:t xml:space="preserve"> </w:t>
            </w:r>
            <w:r w:rsidDel="00000000" w:rsidR="00000000" w:rsidRPr="00000000">
              <w:rPr>
                <w:b w:val="1"/>
                <w:sz w:val="24"/>
                <w:szCs w:val="24"/>
                <w:rtl w:val="0"/>
              </w:rPr>
              <w:t xml:space="preserve">the diary of an indigenous </w:t>
            </w:r>
          </w:p>
          <w:p w:rsidR="00000000" w:rsidDel="00000000" w:rsidP="00000000" w:rsidRDefault="00000000" w:rsidRPr="00000000" w14:paraId="00000141">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AI Tools: My Diary </w:t>
            </w:r>
          </w:p>
          <w:p w:rsidR="00000000" w:rsidDel="00000000" w:rsidP="00000000" w:rsidRDefault="00000000" w:rsidRPr="00000000" w14:paraId="00000142">
            <w:pPr>
              <w:pBdr>
                <w:top w:space="0" w:sz="0" w:val="nil"/>
                <w:left w:space="0" w:sz="0" w:val="nil"/>
                <w:bottom w:space="0" w:sz="0" w:val="nil"/>
                <w:right w:space="0" w:sz="0" w:val="nil"/>
                <w:between w:space="0" w:sz="0" w:val="nil"/>
              </w:pBdr>
              <w:rPr>
                <w:b w:val="1"/>
                <w:color w:val="000000"/>
              </w:rPr>
            </w:pPr>
            <w:r w:rsidDel="00000000" w:rsidR="00000000" w:rsidRPr="00000000">
              <w:rPr>
                <w:sz w:val="24"/>
                <w:szCs w:val="24"/>
                <w:rtl w:val="0"/>
              </w:rPr>
              <w:t xml:space="preserve">Encourage students to write a final product from a non-European perspective (e.g., an Indigenous observer encountering European traders), challenging dominant narratives.</w:t>
            </w:r>
            <w:r w:rsidDel="00000000" w:rsidR="00000000" w:rsidRPr="00000000">
              <w:rPr>
                <w:rtl w:val="0"/>
              </w:rPr>
            </w:r>
          </w:p>
          <w:p w:rsidR="00000000" w:rsidDel="00000000" w:rsidP="00000000" w:rsidRDefault="00000000" w:rsidRPr="00000000" w14:paraId="00000143">
            <w:pPr>
              <w:numPr>
                <w:ilvl w:val="0"/>
                <w:numId w:val="1"/>
              </w:numPr>
              <w:spacing w:after="0" w:before="240" w:lineRule="auto"/>
              <w:ind w:left="720" w:hanging="360"/>
              <w:rPr>
                <w:sz w:val="24"/>
                <w:szCs w:val="24"/>
              </w:rPr>
            </w:pPr>
            <w:r w:rsidDel="00000000" w:rsidR="00000000" w:rsidRPr="00000000">
              <w:rPr>
                <w:sz w:val="24"/>
                <w:szCs w:val="24"/>
                <w:rtl w:val="0"/>
              </w:rPr>
              <w:t xml:space="preserve">Encourage </w:t>
            </w:r>
            <w:r w:rsidDel="00000000" w:rsidR="00000000" w:rsidRPr="00000000">
              <w:rPr>
                <w:b w:val="1"/>
                <w:sz w:val="24"/>
                <w:szCs w:val="24"/>
                <w:rtl w:val="0"/>
              </w:rPr>
              <w:t xml:space="preserve">script writing</w:t>
            </w:r>
            <w:r w:rsidDel="00000000" w:rsidR="00000000" w:rsidRPr="00000000">
              <w:rPr>
                <w:sz w:val="24"/>
                <w:szCs w:val="24"/>
                <w:rtl w:val="0"/>
              </w:rPr>
              <w:t xml:space="preserve"> for a </w:t>
            </w:r>
            <w:r w:rsidDel="00000000" w:rsidR="00000000" w:rsidRPr="00000000">
              <w:rPr>
                <w:b w:val="1"/>
                <w:sz w:val="24"/>
                <w:szCs w:val="24"/>
                <w:rtl w:val="0"/>
              </w:rPr>
              <w:t xml:space="preserve">podcast-style recording</w:t>
            </w:r>
            <w:r w:rsidDel="00000000" w:rsidR="00000000" w:rsidRPr="00000000">
              <w:rPr>
                <w:sz w:val="24"/>
                <w:szCs w:val="24"/>
                <w:rtl w:val="0"/>
              </w:rPr>
              <w:t xml:space="preserve">.</w:t>
              <w:br w:type="textWrapping"/>
            </w:r>
          </w:p>
          <w:p w:rsidR="00000000" w:rsidDel="00000000" w:rsidP="00000000" w:rsidRDefault="00000000" w:rsidRPr="00000000" w14:paraId="00000144">
            <w:pPr>
              <w:numPr>
                <w:ilvl w:val="0"/>
                <w:numId w:val="1"/>
              </w:numPr>
              <w:spacing w:after="0" w:lineRule="auto"/>
              <w:ind w:left="720" w:hanging="360"/>
              <w:rPr>
                <w:sz w:val="24"/>
                <w:szCs w:val="24"/>
              </w:rPr>
            </w:pPr>
            <w:r w:rsidDel="00000000" w:rsidR="00000000" w:rsidRPr="00000000">
              <w:rPr>
                <w:sz w:val="24"/>
                <w:szCs w:val="24"/>
                <w:rtl w:val="0"/>
              </w:rPr>
              <w:t xml:space="preserve">Use digital tools like </w:t>
            </w:r>
            <w:r w:rsidDel="00000000" w:rsidR="00000000" w:rsidRPr="00000000">
              <w:rPr>
                <w:b w:val="1"/>
                <w:sz w:val="24"/>
                <w:szCs w:val="24"/>
                <w:rtl w:val="0"/>
              </w:rPr>
              <w:t xml:space="preserve">Canva</w:t>
            </w:r>
            <w:r w:rsidDel="00000000" w:rsidR="00000000" w:rsidRPr="00000000">
              <w:rPr>
                <w:sz w:val="24"/>
                <w:szCs w:val="24"/>
                <w:rtl w:val="0"/>
              </w:rPr>
              <w:t xml:space="preserve">, </w:t>
            </w:r>
            <w:r w:rsidDel="00000000" w:rsidR="00000000" w:rsidRPr="00000000">
              <w:rPr>
                <w:b w:val="1"/>
                <w:sz w:val="24"/>
                <w:szCs w:val="24"/>
                <w:rtl w:val="0"/>
              </w:rPr>
              <w:t xml:space="preserve">Adobe Express</w:t>
            </w:r>
            <w:r w:rsidDel="00000000" w:rsidR="00000000" w:rsidRPr="00000000">
              <w:rPr>
                <w:sz w:val="24"/>
                <w:szCs w:val="24"/>
                <w:rtl w:val="0"/>
              </w:rPr>
              <w:t xml:space="preserve">, or </w:t>
            </w:r>
            <w:r w:rsidDel="00000000" w:rsidR="00000000" w:rsidRPr="00000000">
              <w:rPr>
                <w:b w:val="1"/>
                <w:sz w:val="24"/>
                <w:szCs w:val="24"/>
                <w:rtl w:val="0"/>
              </w:rPr>
              <w:t xml:space="preserve">Animoto</w:t>
            </w:r>
            <w:r w:rsidDel="00000000" w:rsidR="00000000" w:rsidRPr="00000000">
              <w:rPr>
                <w:sz w:val="24"/>
                <w:szCs w:val="24"/>
                <w:rtl w:val="0"/>
              </w:rPr>
              <w:t xml:space="preserve"> to create visual storytelling elements (e.g., maps, background imagery, dramatic sound effects).</w:t>
              <w:br w:type="textWrapping"/>
            </w:r>
          </w:p>
          <w:p w:rsidR="00000000" w:rsidDel="00000000" w:rsidP="00000000" w:rsidRDefault="00000000" w:rsidRPr="00000000" w14:paraId="00000145">
            <w:pPr>
              <w:numPr>
                <w:ilvl w:val="0"/>
                <w:numId w:val="1"/>
              </w:numPr>
              <w:spacing w:after="240" w:lineRule="auto"/>
              <w:ind w:left="720" w:hanging="360"/>
              <w:rPr>
                <w:sz w:val="24"/>
                <w:szCs w:val="24"/>
              </w:rPr>
            </w:pPr>
            <w:r w:rsidDel="00000000" w:rsidR="00000000" w:rsidRPr="00000000">
              <w:rPr>
                <w:sz w:val="24"/>
                <w:szCs w:val="24"/>
                <w:rtl w:val="0"/>
              </w:rPr>
              <w:t xml:space="preserve">Each presentation should include a </w:t>
            </w:r>
            <w:r w:rsidDel="00000000" w:rsidR="00000000" w:rsidRPr="00000000">
              <w:rPr>
                <w:b w:val="1"/>
                <w:sz w:val="24"/>
                <w:szCs w:val="24"/>
                <w:rtl w:val="0"/>
              </w:rPr>
              <w:t xml:space="preserve">framing statement</w:t>
            </w:r>
            <w:r w:rsidDel="00000000" w:rsidR="00000000" w:rsidRPr="00000000">
              <w:rPr>
                <w:sz w:val="24"/>
                <w:szCs w:val="24"/>
                <w:rtl w:val="0"/>
              </w:rPr>
              <w:t xml:space="preserve">: “Why this story matters today.”</w:t>
            </w:r>
          </w:p>
          <w:p w:rsidR="00000000" w:rsidDel="00000000" w:rsidP="00000000" w:rsidRDefault="00000000" w:rsidRPr="00000000" w14:paraId="00000146">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u w:val="single"/>
                <w:rtl w:val="0"/>
              </w:rPr>
              <w:t xml:space="preserve">ACTIVITY 2</w:t>
            </w:r>
            <w:r w:rsidDel="00000000" w:rsidR="00000000" w:rsidRPr="00000000">
              <w:rPr>
                <w:b w:val="1"/>
                <w:sz w:val="24"/>
                <w:szCs w:val="24"/>
                <w:rtl w:val="0"/>
              </w:rPr>
              <w:t xml:space="preserve">: Who’s at the center? Maps, global trade &amp; European perspectives</w:t>
            </w:r>
          </w:p>
          <w:p w:rsidR="00000000" w:rsidDel="00000000" w:rsidP="00000000" w:rsidRDefault="00000000" w:rsidRPr="00000000" w14:paraId="00000147">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Teacher can print A3 versions or provide digital access via tablets/Google Drive folders.</w:t>
            </w:r>
          </w:p>
          <w:p w:rsidR="00000000" w:rsidDel="00000000" w:rsidP="00000000" w:rsidRDefault="00000000" w:rsidRPr="00000000" w14:paraId="00000148">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Teacher will provide guidance to explore the different maps for students compare maps and discuss or write short responses:</w:t>
            </w:r>
          </w:p>
          <w:p w:rsidR="00000000" w:rsidDel="00000000" w:rsidP="00000000" w:rsidRDefault="00000000" w:rsidRPr="00000000" w14:paraId="0000014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Which map seems the most familiar? Why?</w:t>
            </w:r>
          </w:p>
          <w:p w:rsidR="00000000" w:rsidDel="00000000" w:rsidP="00000000" w:rsidRDefault="00000000" w:rsidRPr="00000000" w14:paraId="000001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Which map best represents global equity? Why?</w:t>
            </w:r>
          </w:p>
          <w:p w:rsidR="00000000" w:rsidDel="00000000" w:rsidP="00000000" w:rsidRDefault="00000000" w:rsidRPr="00000000" w14:paraId="000001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would history look different if other regions had made the maps?</w:t>
            </w:r>
          </w:p>
          <w:p w:rsidR="00000000" w:rsidDel="00000000" w:rsidP="00000000" w:rsidRDefault="00000000" w:rsidRPr="00000000" w14:paraId="000001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What role did maps play in justifying European exploration and colonization?</w:t>
            </w:r>
          </w:p>
          <w:p w:rsidR="00000000" w:rsidDel="00000000" w:rsidP="00000000" w:rsidRDefault="00000000" w:rsidRPr="00000000" w14:paraId="000001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can modern cartography challenge historical narratives?</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Overlay historical Age of Exploration trade routes (Google Earth or printed map) and observe:</w:t>
            </w:r>
          </w:p>
          <w:p w:rsidR="00000000" w:rsidDel="00000000" w:rsidP="00000000" w:rsidRDefault="00000000" w:rsidRPr="00000000" w14:paraId="000001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maps were used as tools of control: naming places, erasing indigenous names, defining "empty" lands.</w:t>
            </w:r>
          </w:p>
          <w:p w:rsidR="00000000" w:rsidDel="00000000" w:rsidP="00000000" w:rsidRDefault="00000000" w:rsidRPr="00000000" w14:paraId="0000015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Where did trade routes start and end? Who decided those lines?</w:t>
              <w:br w:type="textWrapping"/>
            </w:r>
          </w:p>
          <w:p w:rsidR="00000000" w:rsidDel="00000000" w:rsidP="00000000" w:rsidRDefault="00000000" w:rsidRPr="00000000" w14:paraId="0000015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Whole-Class Discussion:</w:t>
            </w:r>
          </w:p>
          <w:p w:rsidR="00000000" w:rsidDel="00000000" w:rsidP="00000000" w:rsidRDefault="00000000" w:rsidRPr="00000000" w14:paraId="0000015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Facilitated by the teacher, focusing on key takeaways:</w:t>
            </w:r>
          </w:p>
          <w:p w:rsidR="00000000" w:rsidDel="00000000" w:rsidP="00000000" w:rsidRDefault="00000000" w:rsidRPr="00000000" w14:paraId="00000155">
            <w:pPr>
              <w:numPr>
                <w:ilvl w:val="0"/>
                <w:numId w:val="10"/>
              </w:numPr>
              <w:pBdr>
                <w:top w:space="0" w:sz="0" w:val="nil"/>
                <w:left w:space="0" w:sz="0" w:val="nil"/>
                <w:bottom w:space="0" w:sz="0" w:val="nil"/>
                <w:right w:space="0" w:sz="0" w:val="nil"/>
                <w:between w:space="0" w:sz="0" w:val="nil"/>
              </w:pBdr>
              <w:ind w:left="720" w:hanging="360"/>
              <w:rPr>
                <w:i w:val="1"/>
                <w:sz w:val="24"/>
                <w:szCs w:val="24"/>
              </w:rPr>
            </w:pPr>
            <w:r w:rsidDel="00000000" w:rsidR="00000000" w:rsidRPr="00000000">
              <w:rPr>
                <w:i w:val="1"/>
                <w:sz w:val="24"/>
                <w:szCs w:val="24"/>
                <w:rtl w:val="0"/>
              </w:rPr>
              <w:t xml:space="preserve">“Maps are not just geography — they are power tools.”</w:t>
              <w:br w:type="textWrapping"/>
              <w:t xml:space="preserve"> “Who is in the center? Who is on the edges? What does that say about how we see the world?”</w:t>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157">
            <w:pPr>
              <w:numPr>
                <w:ilvl w:val="0"/>
                <w:numId w:val="10"/>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Optional questions:</w:t>
            </w:r>
          </w:p>
          <w:p w:rsidR="00000000" w:rsidDel="00000000" w:rsidP="00000000" w:rsidRDefault="00000000" w:rsidRPr="00000000" w14:paraId="0000015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do today’s digital maps (Google Maps, etc.) continue or break from this tradition?”</w:t>
            </w:r>
          </w:p>
          <w:p w:rsidR="00000000" w:rsidDel="00000000" w:rsidP="00000000" w:rsidRDefault="00000000" w:rsidRPr="00000000" w14:paraId="0000015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can education include multiple perspectives through maps?”</w:t>
            </w:r>
          </w:p>
          <w:p w:rsidR="00000000" w:rsidDel="00000000" w:rsidP="00000000" w:rsidRDefault="00000000" w:rsidRPr="00000000" w14:paraId="0000015A">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u w:val="single"/>
                <w:rtl w:val="0"/>
              </w:rPr>
              <w:t xml:space="preserve">ACTIVITY 3:</w:t>
            </w:r>
            <w:r w:rsidDel="00000000" w:rsidR="00000000" w:rsidRPr="00000000">
              <w:rPr>
                <w:b w:val="1"/>
                <w:sz w:val="24"/>
                <w:szCs w:val="24"/>
                <w:rtl w:val="0"/>
              </w:rPr>
              <w:t xml:space="preserve"> </w:t>
            </w:r>
            <w:r w:rsidDel="00000000" w:rsidR="00000000" w:rsidRPr="00000000">
              <w:rPr>
                <w:b w:val="1"/>
                <w:color w:val="538135"/>
                <w:sz w:val="24"/>
                <w:szCs w:val="24"/>
                <w:u w:val="single"/>
                <w:rtl w:val="0"/>
              </w:rPr>
              <w:t xml:space="preserve"> </w:t>
            </w:r>
            <w:r w:rsidDel="00000000" w:rsidR="00000000" w:rsidRPr="00000000">
              <w:rPr>
                <w:b w:val="1"/>
                <w:sz w:val="24"/>
                <w:szCs w:val="24"/>
                <w:rtl w:val="0"/>
              </w:rPr>
              <w:t xml:space="preserve">Why is cinnamon in my cinnamon roll, and why are tomatoes on my pizza?</w:t>
            </w:r>
          </w:p>
          <w:p w:rsidR="00000000" w:rsidDel="00000000" w:rsidP="00000000" w:rsidRDefault="00000000" w:rsidRPr="00000000" w14:paraId="0000015C">
            <w:pPr>
              <w:pBdr>
                <w:top w:space="0" w:sz="0" w:val="nil"/>
                <w:left w:space="0" w:sz="0" w:val="nil"/>
                <w:bottom w:space="0" w:sz="0" w:val="nil"/>
                <w:right w:space="0" w:sz="0" w:val="nil"/>
                <w:between w:space="0" w:sz="0" w:val="nil"/>
              </w:pBdr>
              <w:rPr>
                <w:sz w:val="24"/>
                <w:szCs w:val="24"/>
              </w:rPr>
            </w:pPr>
            <w:r w:rsidDel="00000000" w:rsidR="00000000" w:rsidRPr="00000000">
              <w:rPr>
                <w:b w:val="1"/>
                <w:sz w:val="24"/>
                <w:szCs w:val="24"/>
                <w:rtl w:val="0"/>
              </w:rPr>
              <w:t xml:space="preserve">Resource: StoryMapJS</w:t>
            </w:r>
            <w:r w:rsidDel="00000000" w:rsidR="00000000" w:rsidRPr="00000000">
              <w:rPr>
                <w:sz w:val="24"/>
                <w:szCs w:val="24"/>
                <w:rtl w:val="0"/>
              </w:rPr>
              <w:t xml:space="preserve"> – for building map-based narratives </w:t>
            </w:r>
          </w:p>
          <w:p w:rsidR="00000000" w:rsidDel="00000000" w:rsidP="00000000" w:rsidRDefault="00000000" w:rsidRPr="00000000" w14:paraId="0000015D">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The teacher will give instructions for students to create a narrative using a map about the origin and final destination of their choice in a globalized world.</w:t>
            </w:r>
          </w:p>
        </w:tc>
      </w:tr>
    </w:tbl>
    <w:p w:rsidR="00000000" w:rsidDel="00000000" w:rsidP="00000000" w:rsidRDefault="00000000" w:rsidRPr="00000000" w14:paraId="0000015E">
      <w:pPr>
        <w:rPr>
          <w:sz w:val="24"/>
          <w:szCs w:val="24"/>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rtl w:val="0"/>
        </w:rPr>
      </w:r>
    </w:p>
    <w:p w:rsidR="00000000" w:rsidDel="00000000" w:rsidP="00000000" w:rsidRDefault="00000000" w:rsidRPr="00000000" w14:paraId="00000160">
      <w:pPr>
        <w:rPr>
          <w:sz w:val="24"/>
          <w:szCs w:val="24"/>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rtl w:val="0"/>
        </w:rPr>
      </w:r>
    </w:p>
    <w:p w:rsidR="00000000" w:rsidDel="00000000" w:rsidP="00000000" w:rsidRDefault="00000000" w:rsidRPr="00000000" w14:paraId="00000163">
      <w:pPr>
        <w:rPr>
          <w:sz w:val="24"/>
          <w:szCs w:val="24"/>
        </w:rPr>
      </w:pPr>
      <w:r w:rsidDel="00000000" w:rsidR="00000000" w:rsidRPr="00000000">
        <w:rPr>
          <w:rtl w:val="0"/>
        </w:rPr>
      </w:r>
    </w:p>
    <w:tbl>
      <w:tblPr>
        <w:tblStyle w:val="Table9"/>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rHeight w:val="8917" w:hRule="atLeast"/>
          <w:tblHeader w:val="0"/>
        </w:trPr>
        <w:tc>
          <w:tcPr>
            <w:shd w:fill="ffc000"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rPr>
                <w:b w:val="1"/>
                <w:color w:val="17365d"/>
                <w:sz w:val="28"/>
                <w:szCs w:val="28"/>
              </w:rPr>
            </w:pPr>
            <w:r w:rsidDel="00000000" w:rsidR="00000000" w:rsidRPr="00000000">
              <w:rPr>
                <w:b w:val="1"/>
                <w:sz w:val="28"/>
                <w:szCs w:val="28"/>
                <w:rtl w:val="0"/>
              </w:rPr>
              <w:t xml:space="preserve">Re</w:t>
            </w:r>
            <w:r w:rsidDel="00000000" w:rsidR="00000000" w:rsidRPr="00000000">
              <w:rPr>
                <w:b w:val="1"/>
                <w:color w:val="17365d"/>
                <w:sz w:val="28"/>
                <w:szCs w:val="28"/>
                <w:rtl w:val="0"/>
              </w:rPr>
              <w:t xml:space="preserve">flection and Evaluation</w:t>
            </w:r>
          </w:p>
          <w:p w:rsidR="00000000" w:rsidDel="00000000" w:rsidP="00000000" w:rsidRDefault="00000000" w:rsidRPr="00000000" w14:paraId="00000165">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sz w:val="24"/>
                <w:szCs w:val="24"/>
                <w:rtl w:val="0"/>
              </w:rPr>
              <w:t xml:space="preserve">Activity 1 - </w:t>
            </w:r>
            <w:r w:rsidDel="00000000" w:rsidR="00000000" w:rsidRPr="00000000">
              <w:rPr>
                <w:b w:val="1"/>
                <w:color w:val="000000"/>
                <w:sz w:val="24"/>
                <w:szCs w:val="24"/>
                <w:rtl w:val="0"/>
              </w:rPr>
              <w:t xml:space="preserve">Evaluation Criteria</w:t>
            </w:r>
          </w:p>
          <w:p w:rsidR="00000000" w:rsidDel="00000000" w:rsidP="00000000" w:rsidRDefault="00000000" w:rsidRPr="00000000" w14:paraId="0000016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Authenticity and historical accuracy</w:t>
              <w:br w:type="textWrapping"/>
            </w:r>
          </w:p>
          <w:p w:rsidR="00000000" w:rsidDel="00000000" w:rsidP="00000000" w:rsidRDefault="00000000" w:rsidRPr="00000000" w14:paraId="0000016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Originality and creativity</w:t>
              <w:br w:type="textWrapping"/>
            </w:r>
          </w:p>
          <w:p w:rsidR="00000000" w:rsidDel="00000000" w:rsidP="00000000" w:rsidRDefault="00000000" w:rsidRPr="00000000" w14:paraId="0000016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Critical reflection embedded in the storytelling</w:t>
              <w:br w:type="textWrapping"/>
            </w:r>
          </w:p>
          <w:p w:rsidR="00000000" w:rsidDel="00000000" w:rsidP="00000000" w:rsidRDefault="00000000" w:rsidRPr="00000000" w14:paraId="0000016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Use of digital media to support narrative tone and content</w:t>
              <w:br w:type="textWrapping"/>
            </w:r>
          </w:p>
          <w:p w:rsidR="00000000" w:rsidDel="00000000" w:rsidP="00000000" w:rsidRDefault="00000000" w:rsidRPr="00000000" w14:paraId="0000016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18"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Engagement with global themes (e.g., identity, power, connection, displacement)</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rPr>
                <w:rFonts w:ascii="Calibri" w:cs="Calibri" w:eastAsia="Calibri" w:hAnsi="Calibri"/>
                <w:i w:val="1"/>
                <w:sz w:val="24"/>
                <w:szCs w:val="24"/>
              </w:rPr>
            </w:pPr>
            <w:r w:rsidDel="00000000" w:rsidR="00000000" w:rsidRPr="00000000">
              <w:rPr>
                <w:rtl w:val="0"/>
              </w:rPr>
            </w:r>
          </w:p>
          <w:tbl>
            <w:tblPr>
              <w:tblStyle w:val="Table10"/>
              <w:tblW w:w="119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2410"/>
              <w:gridCol w:w="2126"/>
              <w:gridCol w:w="2268"/>
              <w:gridCol w:w="2693"/>
              <w:tblGridChange w:id="0">
                <w:tblGrid>
                  <w:gridCol w:w="2410"/>
                  <w:gridCol w:w="2410"/>
                  <w:gridCol w:w="2126"/>
                  <w:gridCol w:w="2268"/>
                  <w:gridCol w:w="2693"/>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00b0f0" w:val="clear"/>
                  <w:vAlign w:val="center"/>
                </w:tcPr>
                <w:p w:rsidR="00000000" w:rsidDel="00000000" w:rsidP="00000000" w:rsidRDefault="00000000" w:rsidRPr="00000000" w14:paraId="0000016E">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Borders>
                    <w:top w:color="000000" w:space="0" w:sz="0" w:val="nil"/>
                    <w:left w:color="000000" w:space="0" w:sz="0" w:val="nil"/>
                    <w:bottom w:color="000000" w:space="0" w:sz="0" w:val="nil"/>
                    <w:right w:color="000000" w:space="0" w:sz="0" w:val="nil"/>
                  </w:tcBorders>
                  <w:shd w:fill="00b0f0" w:val="clear"/>
                  <w:vAlign w:val="center"/>
                </w:tcPr>
                <w:p w:rsidR="00000000" w:rsidDel="00000000" w:rsidP="00000000" w:rsidRDefault="00000000" w:rsidRPr="00000000" w14:paraId="0000016F">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Excellent (5 pts)</w:t>
                  </w:r>
                </w:p>
              </w:tc>
              <w:tc>
                <w:tcPr>
                  <w:tcBorders>
                    <w:top w:color="000000" w:space="0" w:sz="0" w:val="nil"/>
                    <w:left w:color="000000" w:space="0" w:sz="0" w:val="nil"/>
                    <w:bottom w:color="000000" w:space="0" w:sz="0" w:val="nil"/>
                    <w:right w:color="000000" w:space="0" w:sz="0" w:val="nil"/>
                  </w:tcBorders>
                  <w:shd w:fill="00b0f0" w:val="clear"/>
                  <w:vAlign w:val="center"/>
                </w:tcPr>
                <w:p w:rsidR="00000000" w:rsidDel="00000000" w:rsidP="00000000" w:rsidRDefault="00000000" w:rsidRPr="00000000" w14:paraId="00000170">
                  <w:pPr>
                    <w:spacing w:after="0" w:line="240" w:lineRule="auto"/>
                    <w:ind w:right="128"/>
                    <w:jc w:val="center"/>
                    <w:rPr>
                      <w:rFonts w:ascii="Calibri" w:cs="Calibri" w:eastAsia="Calibri" w:hAnsi="Calibri"/>
                      <w:b w:val="1"/>
                    </w:rPr>
                  </w:pPr>
                  <w:r w:rsidDel="00000000" w:rsidR="00000000" w:rsidRPr="00000000">
                    <w:rPr>
                      <w:rFonts w:ascii="Calibri" w:cs="Calibri" w:eastAsia="Calibri" w:hAnsi="Calibri"/>
                      <w:b w:val="1"/>
                      <w:rtl w:val="0"/>
                    </w:rPr>
                    <w:t xml:space="preserve">Good (4 pts)</w:t>
                  </w:r>
                </w:p>
              </w:tc>
              <w:tc>
                <w:tcPr>
                  <w:tcBorders>
                    <w:top w:color="000000" w:space="0" w:sz="0" w:val="nil"/>
                    <w:left w:color="000000" w:space="0" w:sz="0" w:val="nil"/>
                    <w:bottom w:color="000000" w:space="0" w:sz="0" w:val="nil"/>
                    <w:right w:color="000000" w:space="0" w:sz="0" w:val="nil"/>
                  </w:tcBorders>
                  <w:shd w:fill="00b0f0" w:val="clear"/>
                  <w:vAlign w:val="center"/>
                </w:tcPr>
                <w:p w:rsidR="00000000" w:rsidDel="00000000" w:rsidP="00000000" w:rsidRDefault="00000000" w:rsidRPr="00000000" w14:paraId="00000171">
                  <w:pPr>
                    <w:spacing w:after="0" w:line="240" w:lineRule="auto"/>
                    <w:ind w:left="13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Satisfactory (3 pts)</w:t>
                  </w:r>
                </w:p>
              </w:tc>
              <w:tc>
                <w:tcPr>
                  <w:tcBorders>
                    <w:top w:color="000000" w:space="0" w:sz="0" w:val="nil"/>
                    <w:left w:color="000000" w:space="0" w:sz="0" w:val="nil"/>
                    <w:bottom w:color="000000" w:space="0" w:sz="0" w:val="nil"/>
                    <w:right w:color="000000" w:space="0" w:sz="0" w:val="nil"/>
                  </w:tcBorders>
                  <w:shd w:fill="00b0f0" w:val="clear"/>
                  <w:vAlign w:val="center"/>
                </w:tcPr>
                <w:p w:rsidR="00000000" w:rsidDel="00000000" w:rsidP="00000000" w:rsidRDefault="00000000" w:rsidRPr="00000000" w14:paraId="00000172">
                  <w:pPr>
                    <w:spacing w:after="0" w:line="240" w:lineRule="auto"/>
                    <w:ind w:right="1544"/>
                    <w:jc w:val="center"/>
                    <w:rPr>
                      <w:rFonts w:ascii="Calibri" w:cs="Calibri" w:eastAsia="Calibri" w:hAnsi="Calibri"/>
                      <w:b w:val="1"/>
                    </w:rPr>
                  </w:pPr>
                  <w:r w:rsidDel="00000000" w:rsidR="00000000" w:rsidRPr="00000000">
                    <w:rPr>
                      <w:rFonts w:ascii="Calibri" w:cs="Calibri" w:eastAsia="Calibri" w:hAnsi="Calibri"/>
                      <w:b w:val="1"/>
                      <w:rtl w:val="0"/>
                    </w:rPr>
                    <w:t xml:space="preserve">Needs Improvem</w:t>
                  </w:r>
                  <w:r w:rsidDel="00000000" w:rsidR="00000000" w:rsidRPr="00000000">
                    <w:rPr>
                      <w:b w:val="1"/>
                      <w:rtl w:val="0"/>
                    </w:rPr>
                    <w:t xml:space="preserve">e</w:t>
                  </w:r>
                  <w:r w:rsidDel="00000000" w:rsidR="00000000" w:rsidRPr="00000000">
                    <w:rPr>
                      <w:rFonts w:ascii="Calibri" w:cs="Calibri" w:eastAsia="Calibri" w:hAnsi="Calibri"/>
                      <w:b w:val="1"/>
                      <w:rtl w:val="0"/>
                    </w:rPr>
                    <w:t xml:space="preserve">nt (1–2 pts)</w:t>
                  </w:r>
                </w:p>
              </w:tc>
            </w:tr>
            <w:tr>
              <w:trPr>
                <w:cantSplit w:val="0"/>
                <w:tblHeader w:val="0"/>
              </w:trPr>
              <w:tc>
                <w:tcPr>
                  <w:shd w:fill="a8d08d" w:val="clear"/>
                  <w:vAlign w:val="center"/>
                </w:tcPr>
                <w:p w:rsidR="00000000" w:rsidDel="00000000" w:rsidP="00000000" w:rsidRDefault="00000000" w:rsidRPr="00000000" w14:paraId="00000173">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Creativity &amp; Originality</w:t>
                  </w:r>
                  <w:r w:rsidDel="00000000" w:rsidR="00000000" w:rsidRPr="00000000">
                    <w:rPr>
                      <w:rtl w:val="0"/>
                    </w:rPr>
                  </w:r>
                </w:p>
              </w:tc>
              <w:tc>
                <w:tcPr>
                  <w:vAlign w:val="center"/>
                </w:tcPr>
                <w:p w:rsidR="00000000" w:rsidDel="00000000" w:rsidP="00000000" w:rsidRDefault="00000000" w:rsidRPr="00000000" w14:paraId="00000174">
                  <w:pPr>
                    <w:spacing w:after="0" w:line="240" w:lineRule="auto"/>
                    <w:ind w:left="98" w:right="265" w:firstLine="0"/>
                    <w:rPr>
                      <w:rFonts w:ascii="Calibri" w:cs="Calibri" w:eastAsia="Calibri" w:hAnsi="Calibri"/>
                    </w:rPr>
                  </w:pPr>
                  <w:r w:rsidDel="00000000" w:rsidR="00000000" w:rsidRPr="00000000">
                    <w:rPr>
                      <w:rFonts w:ascii="Calibri" w:cs="Calibri" w:eastAsia="Calibri" w:hAnsi="Calibri"/>
                      <w:rtl w:val="0"/>
                    </w:rPr>
                    <w:t xml:space="preserve">Highly imaginative diary/letter and storytelling; unique ideas. The entry question is unique, engaging, and connects well with the story</w:t>
                  </w:r>
                </w:p>
              </w:tc>
              <w:tc>
                <w:tcPr>
                  <w:vAlign w:val="center"/>
                </w:tcPr>
                <w:p w:rsidR="00000000" w:rsidDel="00000000" w:rsidP="00000000" w:rsidRDefault="00000000" w:rsidRPr="00000000" w14:paraId="00000175">
                  <w:pPr>
                    <w:spacing w:after="0" w:line="240" w:lineRule="auto"/>
                    <w:ind w:right="128"/>
                    <w:rPr>
                      <w:rFonts w:ascii="Calibri" w:cs="Calibri" w:eastAsia="Calibri" w:hAnsi="Calibri"/>
                    </w:rPr>
                  </w:pPr>
                  <w:r w:rsidDel="00000000" w:rsidR="00000000" w:rsidRPr="00000000">
                    <w:rPr>
                      <w:rFonts w:ascii="Calibri" w:cs="Calibri" w:eastAsia="Calibri" w:hAnsi="Calibri"/>
                      <w:rtl w:val="0"/>
                    </w:rPr>
                    <w:t xml:space="preserve">Creative and interesting content. Good question; relevant and draws attention</w:t>
                  </w:r>
                </w:p>
              </w:tc>
              <w:tc>
                <w:tcPr>
                  <w:vAlign w:val="center"/>
                </w:tcPr>
                <w:p w:rsidR="00000000" w:rsidDel="00000000" w:rsidP="00000000" w:rsidRDefault="00000000" w:rsidRPr="00000000" w14:paraId="00000176">
                  <w:pPr>
                    <w:spacing w:after="0" w:line="240" w:lineRule="auto"/>
                    <w:ind w:left="130" w:firstLine="0"/>
                    <w:rPr>
                      <w:rFonts w:ascii="Calibri" w:cs="Calibri" w:eastAsia="Calibri" w:hAnsi="Calibri"/>
                    </w:rPr>
                  </w:pPr>
                  <w:r w:rsidDel="00000000" w:rsidR="00000000" w:rsidRPr="00000000">
                    <w:rPr>
                      <w:rFonts w:ascii="Calibri" w:cs="Calibri" w:eastAsia="Calibri" w:hAnsi="Calibri"/>
                      <w:rtl w:val="0"/>
                    </w:rPr>
                    <w:t xml:space="preserve">Some creativity, familiar or predictable ideas. </w:t>
                    <w:br w:type="textWrapping"/>
                    <w:t xml:space="preserve"> The question is simple or generic</w:t>
                  </w:r>
                </w:p>
              </w:tc>
              <w:tc>
                <w:tcPr>
                  <w:vAlign w:val="center"/>
                </w:tcPr>
                <w:p w:rsidR="00000000" w:rsidDel="00000000" w:rsidP="00000000" w:rsidRDefault="00000000" w:rsidRPr="00000000" w14:paraId="00000177">
                  <w:pPr>
                    <w:spacing w:after="0" w:line="240" w:lineRule="auto"/>
                    <w:ind w:left="269" w:right="123" w:firstLine="0"/>
                    <w:rPr>
                      <w:rFonts w:ascii="Calibri" w:cs="Calibri" w:eastAsia="Calibri" w:hAnsi="Calibri"/>
                    </w:rPr>
                  </w:pPr>
                  <w:r w:rsidDel="00000000" w:rsidR="00000000" w:rsidRPr="00000000">
                    <w:rPr>
                      <w:rFonts w:ascii="Calibri" w:cs="Calibri" w:eastAsia="Calibri" w:hAnsi="Calibri"/>
                      <w:rtl w:val="0"/>
                    </w:rPr>
                    <w:t xml:space="preserve">Lacks creativity or is copied/very basic.</w:t>
                    <w:br w:type="textWrapping"/>
                    <w:t xml:space="preserve">No question or unrelated.</w:t>
                  </w:r>
                </w:p>
              </w:tc>
            </w:tr>
            <w:tr>
              <w:trPr>
                <w:cantSplit w:val="0"/>
                <w:tblHeader w:val="0"/>
              </w:trPr>
              <w:tc>
                <w:tcPr>
                  <w:shd w:fill="a8d08d" w:val="clear"/>
                  <w:vAlign w:val="center"/>
                </w:tcPr>
                <w:p w:rsidR="00000000" w:rsidDel="00000000" w:rsidP="00000000" w:rsidRDefault="00000000" w:rsidRPr="00000000" w14:paraId="00000178">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Historical Understanding</w:t>
                  </w:r>
                  <w:r w:rsidDel="00000000" w:rsidR="00000000" w:rsidRPr="00000000">
                    <w:rPr>
                      <w:rtl w:val="0"/>
                    </w:rPr>
                  </w:r>
                </w:p>
              </w:tc>
              <w:tc>
                <w:tcPr>
                  <w:vAlign w:val="center"/>
                </w:tcPr>
                <w:p w:rsidR="00000000" w:rsidDel="00000000" w:rsidP="00000000" w:rsidRDefault="00000000" w:rsidRPr="00000000" w14:paraId="00000179">
                  <w:pPr>
                    <w:spacing w:after="0" w:line="240" w:lineRule="auto"/>
                    <w:ind w:left="98" w:right="265" w:firstLine="0"/>
                    <w:rPr>
                      <w:rFonts w:ascii="Calibri" w:cs="Calibri" w:eastAsia="Calibri" w:hAnsi="Calibri"/>
                    </w:rPr>
                  </w:pPr>
                  <w:r w:rsidDel="00000000" w:rsidR="00000000" w:rsidRPr="00000000">
                    <w:rPr>
                      <w:rFonts w:ascii="Calibri" w:cs="Calibri" w:eastAsia="Calibri" w:hAnsi="Calibri"/>
                      <w:rtl w:val="0"/>
                    </w:rPr>
                    <w:t xml:space="preserve">Strong grasp of historical context and explorer’s experience</w:t>
                  </w:r>
                </w:p>
              </w:tc>
              <w:tc>
                <w:tcPr>
                  <w:vAlign w:val="center"/>
                </w:tcPr>
                <w:p w:rsidR="00000000" w:rsidDel="00000000" w:rsidP="00000000" w:rsidRDefault="00000000" w:rsidRPr="00000000" w14:paraId="0000017A">
                  <w:pPr>
                    <w:spacing w:after="0" w:line="240" w:lineRule="auto"/>
                    <w:ind w:right="128"/>
                    <w:rPr>
                      <w:rFonts w:ascii="Calibri" w:cs="Calibri" w:eastAsia="Calibri" w:hAnsi="Calibri"/>
                    </w:rPr>
                  </w:pPr>
                  <w:r w:rsidDel="00000000" w:rsidR="00000000" w:rsidRPr="00000000">
                    <w:rPr>
                      <w:rFonts w:ascii="Calibri" w:cs="Calibri" w:eastAsia="Calibri" w:hAnsi="Calibri"/>
                      <w:rtl w:val="0"/>
                    </w:rPr>
                    <w:t xml:space="preserve">Mostly accurate with minor issues</w:t>
                  </w:r>
                </w:p>
              </w:tc>
              <w:tc>
                <w:tcPr>
                  <w:vAlign w:val="center"/>
                </w:tcPr>
                <w:p w:rsidR="00000000" w:rsidDel="00000000" w:rsidP="00000000" w:rsidRDefault="00000000" w:rsidRPr="00000000" w14:paraId="0000017B">
                  <w:pPr>
                    <w:spacing w:after="0" w:line="240" w:lineRule="auto"/>
                    <w:ind w:left="130" w:firstLine="0"/>
                    <w:rPr>
                      <w:rFonts w:ascii="Calibri" w:cs="Calibri" w:eastAsia="Calibri" w:hAnsi="Calibri"/>
                    </w:rPr>
                  </w:pPr>
                  <w:r w:rsidDel="00000000" w:rsidR="00000000" w:rsidRPr="00000000">
                    <w:rPr>
                      <w:rFonts w:ascii="Calibri" w:cs="Calibri" w:eastAsia="Calibri" w:hAnsi="Calibri"/>
                      <w:rtl w:val="0"/>
                    </w:rPr>
                    <w:t xml:space="preserve">Partial understanding with notable gaps</w:t>
                  </w:r>
                </w:p>
              </w:tc>
              <w:tc>
                <w:tcPr>
                  <w:vAlign w:val="center"/>
                </w:tcPr>
                <w:p w:rsidR="00000000" w:rsidDel="00000000" w:rsidP="00000000" w:rsidRDefault="00000000" w:rsidRPr="00000000" w14:paraId="0000017C">
                  <w:pPr>
                    <w:spacing w:after="0" w:line="240" w:lineRule="auto"/>
                    <w:ind w:left="269" w:right="123" w:firstLine="0"/>
                    <w:rPr>
                      <w:rFonts w:ascii="Calibri" w:cs="Calibri" w:eastAsia="Calibri" w:hAnsi="Calibri"/>
                    </w:rPr>
                  </w:pPr>
                  <w:r w:rsidDel="00000000" w:rsidR="00000000" w:rsidRPr="00000000">
                    <w:rPr>
                      <w:rFonts w:ascii="Calibri" w:cs="Calibri" w:eastAsia="Calibri" w:hAnsi="Calibri"/>
                      <w:rtl w:val="0"/>
                    </w:rPr>
                    <w:t xml:space="preserve">Limited or inaccurate understanding</w:t>
                  </w:r>
                </w:p>
              </w:tc>
            </w:tr>
            <w:tr>
              <w:trPr>
                <w:cantSplit w:val="0"/>
                <w:tblHeader w:val="0"/>
              </w:trPr>
              <w:tc>
                <w:tcPr>
                  <w:shd w:fill="a8d08d" w:val="clear"/>
                  <w:vAlign w:val="center"/>
                </w:tcPr>
                <w:p w:rsidR="00000000" w:rsidDel="00000000" w:rsidP="00000000" w:rsidRDefault="00000000" w:rsidRPr="00000000" w14:paraId="0000017D">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Structure &amp; Language Use</w:t>
                  </w:r>
                  <w:r w:rsidDel="00000000" w:rsidR="00000000" w:rsidRPr="00000000">
                    <w:rPr>
                      <w:rtl w:val="0"/>
                    </w:rPr>
                  </w:r>
                </w:p>
              </w:tc>
              <w:tc>
                <w:tcPr>
                  <w:vAlign w:val="center"/>
                </w:tcPr>
                <w:p w:rsidR="00000000" w:rsidDel="00000000" w:rsidP="00000000" w:rsidRDefault="00000000" w:rsidRPr="00000000" w14:paraId="0000017E">
                  <w:pPr>
                    <w:spacing w:after="0" w:line="240" w:lineRule="auto"/>
                    <w:ind w:left="98" w:right="265" w:firstLine="0"/>
                    <w:rPr>
                      <w:rFonts w:ascii="Calibri" w:cs="Calibri" w:eastAsia="Calibri" w:hAnsi="Calibri"/>
                    </w:rPr>
                  </w:pPr>
                  <w:r w:rsidDel="00000000" w:rsidR="00000000" w:rsidRPr="00000000">
                    <w:rPr>
                      <w:rFonts w:ascii="Calibri" w:cs="Calibri" w:eastAsia="Calibri" w:hAnsi="Calibri"/>
                      <w:rtl w:val="0"/>
                    </w:rPr>
                    <w:t xml:space="preserve">Clear, fluent, and well-structured writing and presentation</w:t>
                  </w:r>
                </w:p>
              </w:tc>
              <w:tc>
                <w:tcPr>
                  <w:vAlign w:val="center"/>
                </w:tcPr>
                <w:p w:rsidR="00000000" w:rsidDel="00000000" w:rsidP="00000000" w:rsidRDefault="00000000" w:rsidRPr="00000000" w14:paraId="0000017F">
                  <w:pPr>
                    <w:spacing w:after="0" w:line="240" w:lineRule="auto"/>
                    <w:ind w:right="128"/>
                    <w:rPr>
                      <w:rFonts w:ascii="Calibri" w:cs="Calibri" w:eastAsia="Calibri" w:hAnsi="Calibri"/>
                    </w:rPr>
                  </w:pPr>
                  <w:r w:rsidDel="00000000" w:rsidR="00000000" w:rsidRPr="00000000">
                    <w:rPr>
                      <w:rFonts w:ascii="Calibri" w:cs="Calibri" w:eastAsia="Calibri" w:hAnsi="Calibri"/>
                      <w:rtl w:val="0"/>
                    </w:rPr>
                    <w:t xml:space="preserve">Mostly clear with a few grammar mistakes</w:t>
                  </w:r>
                </w:p>
              </w:tc>
              <w:tc>
                <w:tcPr>
                  <w:vAlign w:val="center"/>
                </w:tcPr>
                <w:p w:rsidR="00000000" w:rsidDel="00000000" w:rsidP="00000000" w:rsidRDefault="00000000" w:rsidRPr="00000000" w14:paraId="00000180">
                  <w:pPr>
                    <w:spacing w:after="0" w:line="240" w:lineRule="auto"/>
                    <w:ind w:left="130" w:firstLine="0"/>
                    <w:rPr>
                      <w:rFonts w:ascii="Calibri" w:cs="Calibri" w:eastAsia="Calibri" w:hAnsi="Calibri"/>
                    </w:rPr>
                  </w:pPr>
                  <w:r w:rsidDel="00000000" w:rsidR="00000000" w:rsidRPr="00000000">
                    <w:rPr>
                      <w:rFonts w:ascii="Calibri" w:cs="Calibri" w:eastAsia="Calibri" w:hAnsi="Calibri"/>
                      <w:rtl w:val="0"/>
                    </w:rPr>
                    <w:t xml:space="preserve">Some organizational issues or grammar errors</w:t>
                  </w:r>
                </w:p>
              </w:tc>
              <w:tc>
                <w:tcPr>
                  <w:vAlign w:val="center"/>
                </w:tcPr>
                <w:p w:rsidR="00000000" w:rsidDel="00000000" w:rsidP="00000000" w:rsidRDefault="00000000" w:rsidRPr="00000000" w14:paraId="00000181">
                  <w:pPr>
                    <w:spacing w:after="0" w:line="240" w:lineRule="auto"/>
                    <w:ind w:left="269" w:right="123" w:firstLine="0"/>
                    <w:rPr>
                      <w:rFonts w:ascii="Calibri" w:cs="Calibri" w:eastAsia="Calibri" w:hAnsi="Calibri"/>
                    </w:rPr>
                  </w:pPr>
                  <w:r w:rsidDel="00000000" w:rsidR="00000000" w:rsidRPr="00000000">
                    <w:rPr>
                      <w:rFonts w:ascii="Calibri" w:cs="Calibri" w:eastAsia="Calibri" w:hAnsi="Calibri"/>
                      <w:rtl w:val="0"/>
                    </w:rPr>
                    <w:t xml:space="preserve">Disorganized or frequent language issues</w:t>
                  </w:r>
                </w:p>
              </w:tc>
            </w:tr>
            <w:tr>
              <w:trPr>
                <w:cantSplit w:val="0"/>
                <w:tblHeader w:val="0"/>
              </w:trPr>
              <w:tc>
                <w:tcPr>
                  <w:shd w:fill="a8d08d" w:val="clear"/>
                  <w:vAlign w:val="center"/>
                </w:tcPr>
                <w:p w:rsidR="00000000" w:rsidDel="00000000" w:rsidP="00000000" w:rsidRDefault="00000000" w:rsidRPr="00000000" w14:paraId="00000182">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Use of AI (Writing Tool&amp; visual creation)</w:t>
                  </w:r>
                  <w:r w:rsidDel="00000000" w:rsidR="00000000" w:rsidRPr="00000000">
                    <w:rPr>
                      <w:rtl w:val="0"/>
                    </w:rPr>
                  </w:r>
                </w:p>
              </w:tc>
              <w:tc>
                <w:tcPr>
                  <w:vAlign w:val="center"/>
                </w:tcPr>
                <w:p w:rsidR="00000000" w:rsidDel="00000000" w:rsidP="00000000" w:rsidRDefault="00000000" w:rsidRPr="00000000" w14:paraId="00000183">
                  <w:pPr>
                    <w:spacing w:after="0" w:line="240" w:lineRule="auto"/>
                    <w:ind w:left="98" w:right="265" w:firstLine="0"/>
                    <w:rPr>
                      <w:rFonts w:ascii="Calibri" w:cs="Calibri" w:eastAsia="Calibri" w:hAnsi="Calibri"/>
                    </w:rPr>
                  </w:pPr>
                  <w:r w:rsidDel="00000000" w:rsidR="00000000" w:rsidRPr="00000000">
                    <w:rPr>
                      <w:rFonts w:ascii="Calibri" w:cs="Calibri" w:eastAsia="Calibri" w:hAnsi="Calibri"/>
                      <w:rtl w:val="0"/>
                    </w:rPr>
                    <w:t xml:space="preserve">Skillful, thoughtful use of AI tools to enhance writingVisuals are creative, well-integrated, and enhance the story</w:t>
                  </w:r>
                </w:p>
              </w:tc>
              <w:tc>
                <w:tcPr>
                  <w:vAlign w:val="center"/>
                </w:tcPr>
                <w:p w:rsidR="00000000" w:rsidDel="00000000" w:rsidP="00000000" w:rsidRDefault="00000000" w:rsidRPr="00000000" w14:paraId="00000184">
                  <w:pPr>
                    <w:spacing w:after="0" w:line="240" w:lineRule="auto"/>
                    <w:ind w:right="128"/>
                    <w:rPr>
                      <w:rFonts w:ascii="Calibri" w:cs="Calibri" w:eastAsia="Calibri" w:hAnsi="Calibri"/>
                    </w:rPr>
                  </w:pPr>
                  <w:r w:rsidDel="00000000" w:rsidR="00000000" w:rsidRPr="00000000">
                    <w:rPr>
                      <w:rFonts w:ascii="Calibri" w:cs="Calibri" w:eastAsia="Calibri" w:hAnsi="Calibri"/>
                      <w:rtl w:val="0"/>
                    </w:rPr>
                    <w:t xml:space="preserve">Appropriate use of AI, with some guidance.</w:t>
                  </w:r>
                </w:p>
                <w:p w:rsidR="00000000" w:rsidDel="00000000" w:rsidP="00000000" w:rsidRDefault="00000000" w:rsidRPr="00000000" w14:paraId="00000185">
                  <w:pPr>
                    <w:spacing w:after="0" w:line="240" w:lineRule="auto"/>
                    <w:ind w:right="128"/>
                    <w:rPr>
                      <w:rFonts w:ascii="Calibri" w:cs="Calibri" w:eastAsia="Calibri" w:hAnsi="Calibri"/>
                    </w:rPr>
                  </w:pPr>
                  <w:r w:rsidDel="00000000" w:rsidR="00000000" w:rsidRPr="00000000">
                    <w:rPr>
                      <w:rFonts w:ascii="Calibri" w:cs="Calibri" w:eastAsia="Calibri" w:hAnsi="Calibri"/>
                      <w:rtl w:val="0"/>
                    </w:rPr>
                    <w:t xml:space="preserve">Visuals are appropriate and support the narrative</w:t>
                  </w:r>
                </w:p>
              </w:tc>
              <w:tc>
                <w:tcPr>
                  <w:vAlign w:val="center"/>
                </w:tcPr>
                <w:p w:rsidR="00000000" w:rsidDel="00000000" w:rsidP="00000000" w:rsidRDefault="00000000" w:rsidRPr="00000000" w14:paraId="00000186">
                  <w:pPr>
                    <w:spacing w:after="0" w:line="240" w:lineRule="auto"/>
                    <w:ind w:left="130" w:firstLine="0"/>
                    <w:rPr>
                      <w:rFonts w:ascii="Calibri" w:cs="Calibri" w:eastAsia="Calibri" w:hAnsi="Calibri"/>
                    </w:rPr>
                  </w:pPr>
                  <w:r w:rsidDel="00000000" w:rsidR="00000000" w:rsidRPr="00000000">
                    <w:rPr>
                      <w:rFonts w:ascii="Calibri" w:cs="Calibri" w:eastAsia="Calibri" w:hAnsi="Calibri"/>
                      <w:rtl w:val="0"/>
                    </w:rPr>
                    <w:t xml:space="preserve">Limited or basic use of AI. Visuals are present but not clearly connected.</w:t>
                  </w:r>
                </w:p>
              </w:tc>
              <w:tc>
                <w:tcPr>
                  <w:vAlign w:val="center"/>
                </w:tcPr>
                <w:p w:rsidR="00000000" w:rsidDel="00000000" w:rsidP="00000000" w:rsidRDefault="00000000" w:rsidRPr="00000000" w14:paraId="00000187">
                  <w:pPr>
                    <w:spacing w:after="0" w:line="240" w:lineRule="auto"/>
                    <w:ind w:left="269" w:right="123" w:firstLine="0"/>
                    <w:rPr>
                      <w:rFonts w:ascii="Calibri" w:cs="Calibri" w:eastAsia="Calibri" w:hAnsi="Calibri"/>
                    </w:rPr>
                  </w:pPr>
                  <w:r w:rsidDel="00000000" w:rsidR="00000000" w:rsidRPr="00000000">
                    <w:rPr>
                      <w:rFonts w:ascii="Calibri" w:cs="Calibri" w:eastAsia="Calibri" w:hAnsi="Calibri"/>
                      <w:rtl w:val="0"/>
                    </w:rPr>
                    <w:t xml:space="preserve">Minimal or poor use of AI tools. Missing or poorly related visuals.</w:t>
                  </w:r>
                </w:p>
              </w:tc>
            </w:tr>
            <w:tr>
              <w:trPr>
                <w:cantSplit w:val="0"/>
                <w:tblHeader w:val="0"/>
              </w:trPr>
              <w:tc>
                <w:tcPr>
                  <w:shd w:fill="a8d08d" w:val="clear"/>
                  <w:vAlign w:val="center"/>
                </w:tcPr>
                <w:p w:rsidR="00000000" w:rsidDel="00000000" w:rsidP="00000000" w:rsidRDefault="00000000" w:rsidRPr="00000000" w14:paraId="00000188">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Presentation Delivery</w:t>
                  </w:r>
                  <w:r w:rsidDel="00000000" w:rsidR="00000000" w:rsidRPr="00000000">
                    <w:rPr>
                      <w:rtl w:val="0"/>
                    </w:rPr>
                  </w:r>
                </w:p>
              </w:tc>
              <w:tc>
                <w:tcPr>
                  <w:vAlign w:val="center"/>
                </w:tcPr>
                <w:p w:rsidR="00000000" w:rsidDel="00000000" w:rsidP="00000000" w:rsidRDefault="00000000" w:rsidRPr="00000000" w14:paraId="00000189">
                  <w:pPr>
                    <w:spacing w:after="0" w:line="240" w:lineRule="auto"/>
                    <w:ind w:left="98" w:right="265" w:firstLine="0"/>
                    <w:rPr>
                      <w:rFonts w:ascii="Calibri" w:cs="Calibri" w:eastAsia="Calibri" w:hAnsi="Calibri"/>
                    </w:rPr>
                  </w:pPr>
                  <w:r w:rsidDel="00000000" w:rsidR="00000000" w:rsidRPr="00000000">
                    <w:rPr>
                      <w:rFonts w:ascii="Calibri" w:cs="Calibri" w:eastAsia="Calibri" w:hAnsi="Calibri"/>
                      <w:rtl w:val="0"/>
                    </w:rPr>
                    <w:t xml:space="preserve">Clear, expressive, confident storytelling</w:t>
                  </w:r>
                </w:p>
              </w:tc>
              <w:tc>
                <w:tcPr>
                  <w:vAlign w:val="center"/>
                </w:tcPr>
                <w:p w:rsidR="00000000" w:rsidDel="00000000" w:rsidP="00000000" w:rsidRDefault="00000000" w:rsidRPr="00000000" w14:paraId="0000018A">
                  <w:pPr>
                    <w:spacing w:after="0" w:line="240" w:lineRule="auto"/>
                    <w:ind w:left="17" w:right="128" w:firstLine="0"/>
                    <w:rPr>
                      <w:rFonts w:ascii="Calibri" w:cs="Calibri" w:eastAsia="Calibri" w:hAnsi="Calibri"/>
                    </w:rPr>
                  </w:pPr>
                  <w:r w:rsidDel="00000000" w:rsidR="00000000" w:rsidRPr="00000000">
                    <w:rPr>
                      <w:rFonts w:ascii="Calibri" w:cs="Calibri" w:eastAsia="Calibri" w:hAnsi="Calibri"/>
                      <w:rtl w:val="0"/>
                    </w:rPr>
                    <w:t xml:space="preserve">Mostly confident and expressive</w:t>
                  </w:r>
                </w:p>
              </w:tc>
              <w:tc>
                <w:tcPr>
                  <w:vAlign w:val="center"/>
                </w:tcPr>
                <w:p w:rsidR="00000000" w:rsidDel="00000000" w:rsidP="00000000" w:rsidRDefault="00000000" w:rsidRPr="00000000" w14:paraId="0000018B">
                  <w:pPr>
                    <w:spacing w:after="0" w:line="240" w:lineRule="auto"/>
                    <w:ind w:left="130" w:firstLine="0"/>
                    <w:rPr>
                      <w:rFonts w:ascii="Calibri" w:cs="Calibri" w:eastAsia="Calibri" w:hAnsi="Calibri"/>
                    </w:rPr>
                  </w:pPr>
                  <w:r w:rsidDel="00000000" w:rsidR="00000000" w:rsidRPr="00000000">
                    <w:rPr>
                      <w:rFonts w:ascii="Calibri" w:cs="Calibri" w:eastAsia="Calibri" w:hAnsi="Calibri"/>
                      <w:rtl w:val="0"/>
                    </w:rPr>
                    <w:t xml:space="preserve">Sometimes hard to hear or follow</w:t>
                  </w:r>
                </w:p>
              </w:tc>
              <w:tc>
                <w:tcPr>
                  <w:vAlign w:val="center"/>
                </w:tcPr>
                <w:p w:rsidR="00000000" w:rsidDel="00000000" w:rsidP="00000000" w:rsidRDefault="00000000" w:rsidRPr="00000000" w14:paraId="0000018C">
                  <w:pPr>
                    <w:spacing w:after="0" w:line="240" w:lineRule="auto"/>
                    <w:ind w:left="269" w:right="123" w:firstLine="0"/>
                    <w:rPr>
                      <w:rFonts w:ascii="Calibri" w:cs="Calibri" w:eastAsia="Calibri" w:hAnsi="Calibri"/>
                    </w:rPr>
                  </w:pPr>
                  <w:r w:rsidDel="00000000" w:rsidR="00000000" w:rsidRPr="00000000">
                    <w:rPr>
                      <w:rFonts w:ascii="Calibri" w:cs="Calibri" w:eastAsia="Calibri" w:hAnsi="Calibri"/>
                      <w:rtl w:val="0"/>
                    </w:rPr>
                    <w:t xml:space="preserve">Monotone, unclear, or rushed</w:t>
                  </w:r>
                </w:p>
              </w:tc>
            </w:tr>
            <w:tr>
              <w:trPr>
                <w:cantSplit w:val="0"/>
                <w:tblHeader w:val="0"/>
              </w:trPr>
              <w:tc>
                <w:tcPr>
                  <w:shd w:fill="a8d08d" w:val="clear"/>
                  <w:vAlign w:val="center"/>
                </w:tcPr>
                <w:p w:rsidR="00000000" w:rsidDel="00000000" w:rsidP="00000000" w:rsidRDefault="00000000" w:rsidRPr="00000000" w14:paraId="0000018D">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Audience Engagement</w:t>
                  </w:r>
                  <w:r w:rsidDel="00000000" w:rsidR="00000000" w:rsidRPr="00000000">
                    <w:rPr>
                      <w:rtl w:val="0"/>
                    </w:rPr>
                  </w:r>
                </w:p>
              </w:tc>
              <w:tc>
                <w:tcPr>
                  <w:vAlign w:val="center"/>
                </w:tcPr>
                <w:p w:rsidR="00000000" w:rsidDel="00000000" w:rsidP="00000000" w:rsidRDefault="00000000" w:rsidRPr="00000000" w14:paraId="0000018E">
                  <w:pPr>
                    <w:spacing w:after="0" w:line="240" w:lineRule="auto"/>
                    <w:ind w:left="98" w:right="265" w:firstLine="0"/>
                    <w:rPr>
                      <w:rFonts w:ascii="Calibri" w:cs="Calibri" w:eastAsia="Calibri" w:hAnsi="Calibri"/>
                    </w:rPr>
                  </w:pPr>
                  <w:r w:rsidDel="00000000" w:rsidR="00000000" w:rsidRPr="00000000">
                    <w:rPr>
                      <w:rFonts w:ascii="Calibri" w:cs="Calibri" w:eastAsia="Calibri" w:hAnsi="Calibri"/>
                      <w:rtl w:val="0"/>
                    </w:rPr>
                    <w:t xml:space="preserve">Actively engages and interacts with the audience</w:t>
                  </w:r>
                </w:p>
              </w:tc>
              <w:tc>
                <w:tcPr>
                  <w:vAlign w:val="center"/>
                </w:tcPr>
                <w:p w:rsidR="00000000" w:rsidDel="00000000" w:rsidP="00000000" w:rsidRDefault="00000000" w:rsidRPr="00000000" w14:paraId="0000018F">
                  <w:pPr>
                    <w:spacing w:after="0" w:line="240" w:lineRule="auto"/>
                    <w:ind w:left="17" w:right="128" w:firstLine="0"/>
                    <w:rPr>
                      <w:rFonts w:ascii="Calibri" w:cs="Calibri" w:eastAsia="Calibri" w:hAnsi="Calibri"/>
                    </w:rPr>
                  </w:pPr>
                  <w:r w:rsidDel="00000000" w:rsidR="00000000" w:rsidRPr="00000000">
                    <w:rPr>
                      <w:rFonts w:ascii="Calibri" w:cs="Calibri" w:eastAsia="Calibri" w:hAnsi="Calibri"/>
                      <w:rtl w:val="0"/>
                    </w:rPr>
                    <w:t xml:space="preserve">Some interaction with the audience</w:t>
                  </w:r>
                </w:p>
              </w:tc>
              <w:tc>
                <w:tcPr>
                  <w:vAlign w:val="center"/>
                </w:tcPr>
                <w:p w:rsidR="00000000" w:rsidDel="00000000" w:rsidP="00000000" w:rsidRDefault="00000000" w:rsidRPr="00000000" w14:paraId="00000190">
                  <w:pPr>
                    <w:spacing w:after="0" w:line="240" w:lineRule="auto"/>
                    <w:ind w:left="130" w:firstLine="0"/>
                    <w:rPr>
                      <w:rFonts w:ascii="Calibri" w:cs="Calibri" w:eastAsia="Calibri" w:hAnsi="Calibri"/>
                    </w:rPr>
                  </w:pPr>
                  <w:r w:rsidDel="00000000" w:rsidR="00000000" w:rsidRPr="00000000">
                    <w:rPr>
                      <w:rFonts w:ascii="Calibri" w:cs="Calibri" w:eastAsia="Calibri" w:hAnsi="Calibri"/>
                      <w:rtl w:val="0"/>
                    </w:rPr>
                    <w:t xml:space="preserve">Limited interaction</w:t>
                  </w:r>
                </w:p>
              </w:tc>
              <w:tc>
                <w:tcPr>
                  <w:vAlign w:val="center"/>
                </w:tcPr>
                <w:p w:rsidR="00000000" w:rsidDel="00000000" w:rsidP="00000000" w:rsidRDefault="00000000" w:rsidRPr="00000000" w14:paraId="00000191">
                  <w:pPr>
                    <w:spacing w:after="0" w:line="240" w:lineRule="auto"/>
                    <w:ind w:left="269" w:right="265" w:firstLine="0"/>
                    <w:rPr>
                      <w:rFonts w:ascii="Calibri" w:cs="Calibri" w:eastAsia="Calibri" w:hAnsi="Calibri"/>
                    </w:rPr>
                  </w:pPr>
                  <w:r w:rsidDel="00000000" w:rsidR="00000000" w:rsidRPr="00000000">
                    <w:rPr>
                      <w:rFonts w:ascii="Calibri" w:cs="Calibri" w:eastAsia="Calibri" w:hAnsi="Calibri"/>
                      <w:rtl w:val="0"/>
                    </w:rPr>
                    <w:t xml:space="preserve">No audience interaction</w:t>
                  </w:r>
                </w:p>
              </w:tc>
            </w:tr>
            <w:tr>
              <w:trPr>
                <w:cantSplit w:val="0"/>
                <w:tblHeader w:val="0"/>
              </w:trPr>
              <w:tc>
                <w:tcPr>
                  <w:shd w:fill="a8d08d" w:val="clear"/>
                  <w:vAlign w:val="center"/>
                </w:tcPr>
                <w:p w:rsidR="00000000" w:rsidDel="00000000" w:rsidP="00000000" w:rsidRDefault="00000000" w:rsidRPr="00000000" w14:paraId="00000192">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Preparedness &amp; Time Management</w:t>
                  </w:r>
                </w:p>
              </w:tc>
              <w:tc>
                <w:tcPr>
                  <w:vAlign w:val="center"/>
                </w:tcPr>
                <w:p w:rsidR="00000000" w:rsidDel="00000000" w:rsidP="00000000" w:rsidRDefault="00000000" w:rsidRPr="00000000" w14:paraId="00000193">
                  <w:pPr>
                    <w:spacing w:after="0" w:line="240" w:lineRule="auto"/>
                    <w:ind w:left="158" w:right="99" w:firstLine="0"/>
                    <w:rPr>
                      <w:rFonts w:ascii="Calibri" w:cs="Calibri" w:eastAsia="Calibri" w:hAnsi="Calibri"/>
                    </w:rPr>
                  </w:pPr>
                  <w:r w:rsidDel="00000000" w:rsidR="00000000" w:rsidRPr="00000000">
                    <w:rPr>
                      <w:rFonts w:ascii="Calibri" w:cs="Calibri" w:eastAsia="Calibri" w:hAnsi="Calibri"/>
                      <w:rtl w:val="0"/>
                    </w:rPr>
                    <w:t xml:space="preserve">Very well-prepared, used time effectively</w:t>
                  </w:r>
                </w:p>
              </w:tc>
              <w:tc>
                <w:tcPr>
                  <w:vAlign w:val="center"/>
                </w:tcPr>
                <w:p w:rsidR="00000000" w:rsidDel="00000000" w:rsidP="00000000" w:rsidRDefault="00000000" w:rsidRPr="00000000" w14:paraId="00000194">
                  <w:pPr>
                    <w:spacing w:after="0" w:line="240" w:lineRule="auto"/>
                    <w:ind w:left="17" w:right="128" w:firstLine="0"/>
                    <w:rPr>
                      <w:rFonts w:ascii="Calibri" w:cs="Calibri" w:eastAsia="Calibri" w:hAnsi="Calibri"/>
                    </w:rPr>
                  </w:pPr>
                  <w:r w:rsidDel="00000000" w:rsidR="00000000" w:rsidRPr="00000000">
                    <w:rPr>
                      <w:rFonts w:ascii="Calibri" w:cs="Calibri" w:eastAsia="Calibri" w:hAnsi="Calibri"/>
                      <w:rtl w:val="0"/>
                    </w:rPr>
                    <w:t xml:space="preserve">Mostly prepared, minor timing issues</w:t>
                  </w:r>
                </w:p>
              </w:tc>
              <w:tc>
                <w:tcPr>
                  <w:vAlign w:val="center"/>
                </w:tcPr>
                <w:p w:rsidR="00000000" w:rsidDel="00000000" w:rsidP="00000000" w:rsidRDefault="00000000" w:rsidRPr="00000000" w14:paraId="00000195">
                  <w:pPr>
                    <w:spacing w:after="0" w:line="240" w:lineRule="auto"/>
                    <w:ind w:left="130" w:right="241" w:firstLine="0"/>
                    <w:rPr>
                      <w:rFonts w:ascii="Calibri" w:cs="Calibri" w:eastAsia="Calibri" w:hAnsi="Calibri"/>
                    </w:rPr>
                  </w:pPr>
                  <w:r w:rsidDel="00000000" w:rsidR="00000000" w:rsidRPr="00000000">
                    <w:rPr>
                      <w:rFonts w:ascii="Calibri" w:cs="Calibri" w:eastAsia="Calibri" w:hAnsi="Calibri"/>
                      <w:rtl w:val="0"/>
                    </w:rPr>
                    <w:t xml:space="preserve">Needed some reminders to stay on track</w:t>
                  </w:r>
                </w:p>
              </w:tc>
              <w:tc>
                <w:tcPr>
                  <w:vAlign w:val="center"/>
                </w:tcPr>
                <w:p w:rsidR="00000000" w:rsidDel="00000000" w:rsidP="00000000" w:rsidRDefault="00000000" w:rsidRPr="00000000" w14:paraId="00000196">
                  <w:pPr>
                    <w:spacing w:after="0" w:line="240" w:lineRule="auto"/>
                    <w:ind w:left="296" w:right="233" w:firstLine="0"/>
                    <w:rPr>
                      <w:rFonts w:ascii="Calibri" w:cs="Calibri" w:eastAsia="Calibri" w:hAnsi="Calibri"/>
                    </w:rPr>
                  </w:pPr>
                  <w:r w:rsidDel="00000000" w:rsidR="00000000" w:rsidRPr="00000000">
                    <w:rPr>
                      <w:rFonts w:ascii="Calibri" w:cs="Calibri" w:eastAsia="Calibri" w:hAnsi="Calibri"/>
                      <w:rtl w:val="0"/>
                    </w:rPr>
                    <w:t xml:space="preserve">Unprepared or off-task</w:t>
                  </w:r>
                </w:p>
              </w:tc>
            </w:tr>
            <w:tr>
              <w:trPr>
                <w:cantSplit w:val="0"/>
                <w:tblHeader w:val="0"/>
              </w:trPr>
              <w:tc>
                <w:tcPr>
                  <w:shd w:fill="a8d08d" w:val="clear"/>
                  <w:vAlign w:val="center"/>
                </w:tcPr>
                <w:p w:rsidR="00000000" w:rsidDel="00000000" w:rsidP="00000000" w:rsidRDefault="00000000" w:rsidRPr="00000000" w14:paraId="00000197">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Effort &amp; Participation</w:t>
                  </w:r>
                </w:p>
              </w:tc>
              <w:tc>
                <w:tcPr>
                  <w:vAlign w:val="center"/>
                </w:tcPr>
                <w:p w:rsidR="00000000" w:rsidDel="00000000" w:rsidP="00000000" w:rsidRDefault="00000000" w:rsidRPr="00000000" w14:paraId="00000198">
                  <w:pPr>
                    <w:spacing w:after="0" w:line="240" w:lineRule="auto"/>
                    <w:ind w:left="158" w:right="99" w:firstLine="0"/>
                    <w:rPr>
                      <w:rFonts w:ascii="Calibri" w:cs="Calibri" w:eastAsia="Calibri" w:hAnsi="Calibri"/>
                    </w:rPr>
                  </w:pPr>
                  <w:r w:rsidDel="00000000" w:rsidR="00000000" w:rsidRPr="00000000">
                    <w:rPr>
                      <w:rFonts w:ascii="Calibri" w:cs="Calibri" w:eastAsia="Calibri" w:hAnsi="Calibri"/>
                      <w:rtl w:val="0"/>
                    </w:rPr>
                    <w:t xml:space="preserve">Consistent effort and participation throughout both tasks</w:t>
                  </w:r>
                </w:p>
              </w:tc>
              <w:tc>
                <w:tcPr>
                  <w:vAlign w:val="center"/>
                </w:tcPr>
                <w:p w:rsidR="00000000" w:rsidDel="00000000" w:rsidP="00000000" w:rsidRDefault="00000000" w:rsidRPr="00000000" w14:paraId="00000199">
                  <w:pPr>
                    <w:spacing w:after="0" w:line="240" w:lineRule="auto"/>
                    <w:ind w:left="17" w:right="128" w:firstLine="0"/>
                    <w:rPr>
                      <w:rFonts w:ascii="Calibri" w:cs="Calibri" w:eastAsia="Calibri" w:hAnsi="Calibri"/>
                    </w:rPr>
                  </w:pPr>
                  <w:r w:rsidDel="00000000" w:rsidR="00000000" w:rsidRPr="00000000">
                    <w:rPr>
                      <w:rFonts w:ascii="Calibri" w:cs="Calibri" w:eastAsia="Calibri" w:hAnsi="Calibri"/>
                      <w:rtl w:val="0"/>
                    </w:rPr>
                    <w:t xml:space="preserve">Good effort, on task most of the time</w:t>
                  </w:r>
                </w:p>
              </w:tc>
              <w:tc>
                <w:tcPr>
                  <w:vAlign w:val="center"/>
                </w:tcPr>
                <w:p w:rsidR="00000000" w:rsidDel="00000000" w:rsidP="00000000" w:rsidRDefault="00000000" w:rsidRPr="00000000" w14:paraId="0000019A">
                  <w:pPr>
                    <w:spacing w:after="0" w:line="240" w:lineRule="auto"/>
                    <w:ind w:left="130" w:right="241" w:firstLine="0"/>
                    <w:rPr>
                      <w:rFonts w:ascii="Calibri" w:cs="Calibri" w:eastAsia="Calibri" w:hAnsi="Calibri"/>
                    </w:rPr>
                  </w:pPr>
                  <w:r w:rsidDel="00000000" w:rsidR="00000000" w:rsidRPr="00000000">
                    <w:rPr>
                      <w:rFonts w:ascii="Calibri" w:cs="Calibri" w:eastAsia="Calibri" w:hAnsi="Calibri"/>
                      <w:rtl w:val="0"/>
                    </w:rPr>
                    <w:t xml:space="preserve">Some effort shown, could be more engaged</w:t>
                  </w:r>
                </w:p>
              </w:tc>
              <w:tc>
                <w:tcPr>
                  <w:vAlign w:val="center"/>
                </w:tcPr>
                <w:p w:rsidR="00000000" w:rsidDel="00000000" w:rsidP="00000000" w:rsidRDefault="00000000" w:rsidRPr="00000000" w14:paraId="0000019B">
                  <w:pPr>
                    <w:spacing w:after="0" w:line="240" w:lineRule="auto"/>
                    <w:ind w:left="296" w:right="233" w:firstLine="0"/>
                    <w:rPr>
                      <w:rFonts w:ascii="Calibri" w:cs="Calibri" w:eastAsia="Calibri" w:hAnsi="Calibri"/>
                    </w:rPr>
                  </w:pPr>
                  <w:r w:rsidDel="00000000" w:rsidR="00000000" w:rsidRPr="00000000">
                    <w:rPr>
                      <w:rFonts w:ascii="Calibri" w:cs="Calibri" w:eastAsia="Calibri" w:hAnsi="Calibri"/>
                      <w:rtl w:val="0"/>
                    </w:rPr>
                    <w:t xml:space="preserve">Minimal effort or needed frequent redirection</w:t>
                  </w:r>
                </w:p>
              </w:tc>
            </w:tr>
          </w:tbl>
          <w:p w:rsidR="00000000" w:rsidDel="00000000" w:rsidP="00000000" w:rsidRDefault="00000000" w:rsidRPr="00000000" w14:paraId="0000019C">
            <w:pPr>
              <w:spacing w:after="280" w:before="28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D">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Scoring Scale:</w:t>
            </w:r>
          </w:p>
          <w:p w:rsidR="00000000" w:rsidDel="00000000" w:rsidP="00000000" w:rsidRDefault="00000000" w:rsidRPr="00000000" w14:paraId="0000019E">
            <w:pPr>
              <w:numPr>
                <w:ilvl w:val="0"/>
                <w:numId w:val="12"/>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45–50 pts</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Excellent:</w:t>
            </w:r>
            <w:r w:rsidDel="00000000" w:rsidR="00000000" w:rsidRPr="00000000">
              <w:rPr>
                <w:rFonts w:ascii="Calibri" w:cs="Calibri" w:eastAsia="Calibri" w:hAnsi="Calibri"/>
                <w:sz w:val="24"/>
                <w:szCs w:val="24"/>
                <w:rtl w:val="0"/>
              </w:rPr>
              <w:t xml:space="preserve"> Outstanding creativity, historical insight, and storytelling</w:t>
            </w:r>
          </w:p>
          <w:p w:rsidR="00000000" w:rsidDel="00000000" w:rsidP="00000000" w:rsidRDefault="00000000" w:rsidRPr="00000000" w14:paraId="0000019F">
            <w:pPr>
              <w:numPr>
                <w:ilvl w:val="0"/>
                <w:numId w:val="12"/>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38–44 pts</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Good:</w:t>
            </w:r>
            <w:r w:rsidDel="00000000" w:rsidR="00000000" w:rsidRPr="00000000">
              <w:rPr>
                <w:rFonts w:ascii="Calibri" w:cs="Calibri" w:eastAsia="Calibri" w:hAnsi="Calibri"/>
                <w:sz w:val="24"/>
                <w:szCs w:val="24"/>
                <w:rtl w:val="0"/>
              </w:rPr>
              <w:t xml:space="preserve"> Solid, engaging work with minor areas to improve</w:t>
            </w:r>
          </w:p>
          <w:p w:rsidR="00000000" w:rsidDel="00000000" w:rsidP="00000000" w:rsidRDefault="00000000" w:rsidRPr="00000000" w14:paraId="000001A0">
            <w:pPr>
              <w:numPr>
                <w:ilvl w:val="0"/>
                <w:numId w:val="12"/>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30–37 pts</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Satisfactory:</w:t>
            </w:r>
            <w:r w:rsidDel="00000000" w:rsidR="00000000" w:rsidRPr="00000000">
              <w:rPr>
                <w:rFonts w:ascii="Calibri" w:cs="Calibri" w:eastAsia="Calibri" w:hAnsi="Calibri"/>
                <w:sz w:val="24"/>
                <w:szCs w:val="24"/>
                <w:rtl w:val="0"/>
              </w:rPr>
              <w:t xml:space="preserve"> Meets expectations but lacks depth or polish</w:t>
            </w:r>
          </w:p>
          <w:p w:rsidR="00000000" w:rsidDel="00000000" w:rsidP="00000000" w:rsidRDefault="00000000" w:rsidRPr="00000000" w14:paraId="000001A1">
            <w:pPr>
              <w:numPr>
                <w:ilvl w:val="0"/>
                <w:numId w:val="12"/>
              </w:numPr>
              <w:spacing w:after="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Below 30 pts</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Needs Improvement:</w:t>
            </w:r>
            <w:r w:rsidDel="00000000" w:rsidR="00000000" w:rsidRPr="00000000">
              <w:rPr>
                <w:rFonts w:ascii="Calibri" w:cs="Calibri" w:eastAsia="Calibri" w:hAnsi="Calibri"/>
                <w:sz w:val="24"/>
                <w:szCs w:val="24"/>
                <w:rtl w:val="0"/>
              </w:rPr>
              <w:t xml:space="preserve"> Incomplete or insufficient effort</w:t>
            </w:r>
          </w:p>
          <w:p w:rsidR="00000000" w:rsidDel="00000000" w:rsidP="00000000" w:rsidRDefault="00000000" w:rsidRPr="00000000" w14:paraId="000001A2">
            <w:pPr>
              <w:rPr>
                <w:sz w:val="24"/>
                <w:szCs w:val="24"/>
              </w:rPr>
            </w:pPr>
            <w:r w:rsidDel="00000000" w:rsidR="00000000" w:rsidRPr="00000000">
              <w:rPr>
                <w:rtl w:val="0"/>
              </w:rPr>
            </w:r>
          </w:p>
          <w:p w:rsidR="00000000" w:rsidDel="00000000" w:rsidP="00000000" w:rsidRDefault="00000000" w:rsidRPr="00000000" w14:paraId="000001A3">
            <w:pPr>
              <w:rPr>
                <w:sz w:val="24"/>
                <w:szCs w:val="24"/>
              </w:rPr>
            </w:pPr>
            <w:r w:rsidDel="00000000" w:rsidR="00000000" w:rsidRPr="00000000">
              <w:rPr>
                <w:rtl w:val="0"/>
              </w:rPr>
            </w:r>
          </w:p>
          <w:p w:rsidR="00000000" w:rsidDel="00000000" w:rsidP="00000000" w:rsidRDefault="00000000" w:rsidRPr="00000000" w14:paraId="000001A4">
            <w:pPr>
              <w:rPr>
                <w:b w:val="1"/>
                <w:sz w:val="24"/>
                <w:szCs w:val="24"/>
              </w:rPr>
            </w:pPr>
            <w:r w:rsidDel="00000000" w:rsidR="00000000" w:rsidRPr="00000000">
              <w:rPr>
                <w:b w:val="1"/>
                <w:sz w:val="24"/>
                <w:szCs w:val="24"/>
                <w:rtl w:val="0"/>
              </w:rPr>
              <w:t xml:space="preserve">Activity 3 - Assessment Rubric – Map-Based Narrative Storytelling</w:t>
            </w:r>
          </w:p>
          <w:tbl>
            <w:tblPr>
              <w:tblStyle w:val="Table11"/>
              <w:tblW w:w="11498.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0"/>
              <w:gridCol w:w="142"/>
              <w:gridCol w:w="2126"/>
              <w:gridCol w:w="141"/>
              <w:gridCol w:w="2127"/>
              <w:gridCol w:w="144"/>
              <w:gridCol w:w="2124"/>
              <w:gridCol w:w="141"/>
              <w:gridCol w:w="2127"/>
              <w:gridCol w:w="137"/>
              <w:tblGridChange w:id="0">
                <w:tblGrid>
                  <w:gridCol w:w="2290"/>
                  <w:gridCol w:w="142"/>
                  <w:gridCol w:w="2126"/>
                  <w:gridCol w:w="141"/>
                  <w:gridCol w:w="2127"/>
                  <w:gridCol w:w="144"/>
                  <w:gridCol w:w="2124"/>
                  <w:gridCol w:w="141"/>
                  <w:gridCol w:w="2127"/>
                  <w:gridCol w:w="137"/>
                </w:tblGrid>
              </w:tblGridChange>
            </w:tblGrid>
            <w:tr>
              <w:trPr>
                <w:cantSplit w:val="0"/>
                <w:trHeight w:val="473"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5">
                  <w:pPr>
                    <w:rPr/>
                  </w:pPr>
                  <w:r w:rsidDel="00000000" w:rsidR="00000000" w:rsidRPr="00000000">
                    <w:rPr>
                      <w:b w:val="1"/>
                      <w:rtl w:val="0"/>
                    </w:rPr>
                    <w:t xml:space="preserve">Criteria</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7">
                  <w:pPr>
                    <w:jc w:val="center"/>
                    <w:rPr/>
                  </w:pPr>
                  <w:r w:rsidDel="00000000" w:rsidR="00000000" w:rsidRPr="00000000">
                    <w:rPr>
                      <w:b w:val="1"/>
                      <w:rtl w:val="0"/>
                    </w:rPr>
                    <w:t xml:space="preserve">Excellent (5 pts)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9">
                  <w:pPr>
                    <w:jc w:val="center"/>
                    <w:rPr/>
                  </w:pPr>
                  <w:r w:rsidDel="00000000" w:rsidR="00000000" w:rsidRPr="00000000">
                    <w:rPr>
                      <w:b w:val="1"/>
                      <w:rtl w:val="0"/>
                    </w:rPr>
                    <w:t xml:space="preserve">Good (4 pts)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B">
                  <w:pPr>
                    <w:jc w:val="center"/>
                    <w:rPr/>
                  </w:pPr>
                  <w:r w:rsidDel="00000000" w:rsidR="00000000" w:rsidRPr="00000000">
                    <w:rPr>
                      <w:b w:val="1"/>
                      <w:rtl w:val="0"/>
                    </w:rPr>
                    <w:t xml:space="preserve">Satisfactory (3 pts)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D">
                  <w:pPr>
                    <w:jc w:val="center"/>
                    <w:rPr/>
                  </w:pPr>
                  <w:r w:rsidDel="00000000" w:rsidR="00000000" w:rsidRPr="00000000">
                    <w:rPr>
                      <w:b w:val="1"/>
                      <w:rtl w:val="0"/>
                    </w:rPr>
                    <w:t xml:space="preserve">Needs Improvement (1–2 pts)</w:t>
                  </w:r>
                  <w:r w:rsidDel="00000000" w:rsidR="00000000" w:rsidRPr="00000000">
                    <w:rPr>
                      <w:rtl w:val="0"/>
                    </w:rPr>
                  </w:r>
                </w:p>
              </w:tc>
            </w:tr>
            <w:tr>
              <w:trPr>
                <w:cantSplit w:val="0"/>
                <w:trHeight w:val="1492"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F">
                  <w:pPr>
                    <w:rPr/>
                  </w:pPr>
                  <w:r w:rsidDel="00000000" w:rsidR="00000000" w:rsidRPr="00000000">
                    <w:rPr>
                      <w:b w:val="1"/>
                      <w:rtl w:val="0"/>
                    </w:rPr>
                    <w:t xml:space="preserve">1. Historical Accuracy &amp; Context</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1">
                  <w:pPr>
                    <w:rPr/>
                  </w:pPr>
                  <w:r w:rsidDel="00000000" w:rsidR="00000000" w:rsidRPr="00000000">
                    <w:rPr>
                      <w:rtl w:val="0"/>
                    </w:rPr>
                    <w:t xml:space="preserve">Facts are accurate, well-researched, and well contextualized; includes sources or evidence.</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3">
                  <w:pPr>
                    <w:rPr/>
                  </w:pPr>
                  <w:r w:rsidDel="00000000" w:rsidR="00000000" w:rsidRPr="00000000">
                    <w:rPr>
                      <w:rtl w:val="0"/>
                    </w:rPr>
                    <w:t xml:space="preserve">Most facts are correct and contextualized; minor details could be deepened.</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5">
                  <w:pPr>
                    <w:rPr/>
                  </w:pPr>
                  <w:r w:rsidDel="00000000" w:rsidR="00000000" w:rsidRPr="00000000">
                    <w:rPr>
                      <w:rtl w:val="0"/>
                    </w:rPr>
                    <w:t xml:space="preserve">Some historical inaccuracies or missing context.</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7">
                  <w:pPr>
                    <w:rPr/>
                  </w:pPr>
                  <w:r w:rsidDel="00000000" w:rsidR="00000000" w:rsidRPr="00000000">
                    <w:rPr>
                      <w:rtl w:val="0"/>
                    </w:rPr>
                    <w:t xml:space="preserve">Factual errors or significant historical gaps.</w:t>
                  </w:r>
                </w:p>
              </w:tc>
            </w:tr>
            <w:tr>
              <w:trPr>
                <w:cantSplit w:val="0"/>
                <w:trHeight w:val="1504"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9">
                  <w:pPr>
                    <w:rPr/>
                  </w:pPr>
                  <w:r w:rsidDel="00000000" w:rsidR="00000000" w:rsidRPr="00000000">
                    <w:rPr>
                      <w:b w:val="1"/>
                      <w:rtl w:val="0"/>
                    </w:rPr>
                    <w:t xml:space="preserve">2. Narrative Structure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B">
                  <w:pPr>
                    <w:rPr/>
                  </w:pPr>
                  <w:r w:rsidDel="00000000" w:rsidR="00000000" w:rsidRPr="00000000">
                    <w:rPr>
                      <w:rtl w:val="0"/>
                    </w:rPr>
                    <w:t xml:space="preserve">The story has a clear introduction, development, and conclusion; logical and coherent.</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D">
                  <w:pPr>
                    <w:rPr/>
                  </w:pPr>
                  <w:r w:rsidDel="00000000" w:rsidR="00000000" w:rsidRPr="00000000">
                    <w:rPr>
                      <w:rtl w:val="0"/>
                    </w:rPr>
                    <w:t xml:space="preserve">Generally well-structured; a few transitions could be smoother.</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F">
                  <w:pPr>
                    <w:rPr/>
                  </w:pPr>
                  <w:r w:rsidDel="00000000" w:rsidR="00000000" w:rsidRPr="00000000">
                    <w:rPr>
                      <w:rtl w:val="0"/>
                    </w:rPr>
                    <w:t xml:space="preserve">Narrative is somewhat disorganized or transitions are unclear.</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1">
                  <w:pPr>
                    <w:rPr/>
                  </w:pPr>
                  <w:r w:rsidDel="00000000" w:rsidR="00000000" w:rsidRPr="00000000">
                    <w:rPr>
                      <w:rtl w:val="0"/>
                    </w:rPr>
                    <w:t xml:space="preserve">Lacks logical flow; story is confusing or incomplete.</w:t>
                  </w:r>
                </w:p>
              </w:tc>
            </w:tr>
            <w:tr>
              <w:trPr>
                <w:cantSplit w:val="0"/>
                <w:trHeight w:val="1336"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3">
                  <w:pPr>
                    <w:rPr/>
                  </w:pPr>
                  <w:r w:rsidDel="00000000" w:rsidR="00000000" w:rsidRPr="00000000">
                    <w:rPr>
                      <w:b w:val="1"/>
                      <w:rtl w:val="0"/>
                    </w:rPr>
                    <w:t xml:space="preserve">3. Perspective &amp; Historical Empathy</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5">
                  <w:pPr>
                    <w:rPr/>
                  </w:pPr>
                  <w:r w:rsidDel="00000000" w:rsidR="00000000" w:rsidRPr="00000000">
                    <w:rPr>
                      <w:rtl w:val="0"/>
                    </w:rPr>
                    <w:t xml:space="preserve">The perspective is compelling and shows empathy; it includes critical reflection.</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7">
                  <w:pPr>
                    <w:rPr/>
                  </w:pPr>
                  <w:r w:rsidDel="00000000" w:rsidR="00000000" w:rsidRPr="00000000">
                    <w:rPr>
                      <w:rtl w:val="0"/>
                    </w:rPr>
                    <w:t xml:space="preserve">Perspective is clear and realistic but could be further developed.</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9">
                  <w:pPr>
                    <w:rPr/>
                  </w:pPr>
                  <w:r w:rsidDel="00000000" w:rsidR="00000000" w:rsidRPr="00000000">
                    <w:rPr>
                      <w:rtl w:val="0"/>
                    </w:rPr>
                    <w:t xml:space="preserve">Perspective is present but underdeveloped or too simplistic.</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B">
                  <w:pPr>
                    <w:rPr/>
                  </w:pPr>
                  <w:r w:rsidDel="00000000" w:rsidR="00000000" w:rsidRPr="00000000">
                    <w:rPr>
                      <w:rtl w:val="0"/>
                    </w:rPr>
                    <w:t xml:space="preserve">No clear perspective or uses anachronistic voice.</w:t>
                  </w:r>
                </w:p>
              </w:tc>
            </w:tr>
            <w:tr>
              <w:trPr>
                <w:cantSplit w:val="0"/>
                <w:trHeight w:val="128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D">
                  <w:pPr>
                    <w:rPr/>
                  </w:pPr>
                  <w:r w:rsidDel="00000000" w:rsidR="00000000" w:rsidRPr="00000000">
                    <w:rPr>
                      <w:b w:val="1"/>
                      <w:rtl w:val="0"/>
                    </w:rPr>
                    <w:t xml:space="preserve">4. Creativity &amp; Originality</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E">
                  <w:pPr>
                    <w:rPr/>
                  </w:pPr>
                  <w:r w:rsidDel="00000000" w:rsidR="00000000" w:rsidRPr="00000000">
                    <w:rPr>
                      <w:rtl w:val="0"/>
                    </w:rPr>
                    <w:t xml:space="preserve">Story is highly engaging and original; it includes innovative or unexpected elements.</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0">
                  <w:pPr>
                    <w:rPr/>
                  </w:pPr>
                  <w:r w:rsidDel="00000000" w:rsidR="00000000" w:rsidRPr="00000000">
                    <w:rPr>
                      <w:rtl w:val="0"/>
                    </w:rPr>
                    <w:t xml:space="preserve">Story shows creativity; stays within familiar storytelling conventions.</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2">
                  <w:pPr>
                    <w:rPr/>
                  </w:pPr>
                  <w:r w:rsidDel="00000000" w:rsidR="00000000" w:rsidRPr="00000000">
                    <w:rPr>
                      <w:rtl w:val="0"/>
                    </w:rPr>
                    <w:t xml:space="preserve">Some original elements, but mostly predictable.</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4">
                  <w:pPr>
                    <w:rPr/>
                  </w:pPr>
                  <w:r w:rsidDel="00000000" w:rsidR="00000000" w:rsidRPr="00000000">
                    <w:rPr>
                      <w:rtl w:val="0"/>
                    </w:rPr>
                    <w:t xml:space="preserve">Lacks creativity; narrative feels uninspired.</w:t>
                  </w:r>
                </w:p>
              </w:tc>
            </w:tr>
            <w:tr>
              <w:trPr>
                <w:cantSplit w:val="0"/>
                <w:trHeight w:val="1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6">
                  <w:pPr>
                    <w:rPr/>
                  </w:pPr>
                  <w:r w:rsidDel="00000000" w:rsidR="00000000" w:rsidRPr="00000000">
                    <w:rPr>
                      <w:b w:val="1"/>
                      <w:rtl w:val="0"/>
                    </w:rPr>
                    <w:t xml:space="preserve">5. Integration of Map &amp; Story</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7">
                  <w:pPr>
                    <w:rPr/>
                  </w:pPr>
                  <w:r w:rsidDel="00000000" w:rsidR="00000000" w:rsidRPr="00000000">
                    <w:rPr>
                      <w:rtl w:val="0"/>
                    </w:rPr>
                    <w:t xml:space="preserve">Map points enrich the narrative; each location clearly connects to the storyline.</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9">
                  <w:pPr>
                    <w:rPr/>
                  </w:pPr>
                  <w:r w:rsidDel="00000000" w:rsidR="00000000" w:rsidRPr="00000000">
                    <w:rPr>
                      <w:rtl w:val="0"/>
                    </w:rPr>
                    <w:t xml:space="preserve">Map is relevant but some connections to the narrative are weak.</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B">
                  <w:pPr>
                    <w:rPr/>
                  </w:pPr>
                  <w:r w:rsidDel="00000000" w:rsidR="00000000" w:rsidRPr="00000000">
                    <w:rPr>
                      <w:rtl w:val="0"/>
                    </w:rPr>
                    <w:t xml:space="preserve">Some map points feel disconnected from the storyline.</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D">
                  <w:pPr>
                    <w:rPr/>
                  </w:pPr>
                  <w:r w:rsidDel="00000000" w:rsidR="00000000" w:rsidRPr="00000000">
                    <w:rPr>
                      <w:rtl w:val="0"/>
                    </w:rPr>
                    <w:t xml:space="preserve">Map feels decorative; little or no connection to the story.</w:t>
                  </w:r>
                </w:p>
              </w:tc>
            </w:tr>
            <w:tr>
              <w:trPr>
                <w:cantSplit w:val="0"/>
                <w:trHeight w:val="1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F">
                  <w:pPr>
                    <w:rPr/>
                  </w:pPr>
                  <w:r w:rsidDel="00000000" w:rsidR="00000000" w:rsidRPr="00000000">
                    <w:rPr>
                      <w:b w:val="1"/>
                      <w:rtl w:val="0"/>
                    </w:rPr>
                    <w:t xml:space="preserve">6. Visual Appeal &amp; Technical Use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0">
                  <w:pPr>
                    <w:rPr/>
                  </w:pPr>
                  <w:r w:rsidDel="00000000" w:rsidR="00000000" w:rsidRPr="00000000">
                    <w:rPr>
                      <w:rtl w:val="0"/>
                    </w:rPr>
                    <w:t xml:space="preserve">Presentation is visually polished; excellent use of tool features (images, layout, navigation).</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2">
                  <w:pPr>
                    <w:rPr/>
                  </w:pPr>
                  <w:r w:rsidDel="00000000" w:rsidR="00000000" w:rsidRPr="00000000">
                    <w:rPr>
                      <w:rtl w:val="0"/>
                    </w:rPr>
                    <w:t xml:space="preserve">Presentation is functional and clear; good use of the tool.</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4">
                  <w:pPr>
                    <w:rPr/>
                  </w:pPr>
                  <w:r w:rsidDel="00000000" w:rsidR="00000000" w:rsidRPr="00000000">
                    <w:rPr>
                      <w:rtl w:val="0"/>
                    </w:rPr>
                    <w:t xml:space="preserve">Some visual or technical issues; still understandable.</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6">
                  <w:pPr>
                    <w:rPr/>
                  </w:pPr>
                  <w:r w:rsidDel="00000000" w:rsidR="00000000" w:rsidRPr="00000000">
                    <w:rPr>
                      <w:rtl w:val="0"/>
                    </w:rPr>
                    <w:t xml:space="preserve">Poor visual design, layout is confusing, or the tool is misused.</w:t>
                  </w:r>
                </w:p>
              </w:tc>
            </w:tr>
            <w:tr>
              <w:trPr>
                <w:cantSplit w:val="0"/>
                <w:trHeight w:val="11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8">
                  <w:pPr>
                    <w:rPr/>
                  </w:pPr>
                  <w:r w:rsidDel="00000000" w:rsidR="00000000" w:rsidRPr="00000000">
                    <w:rPr>
                      <w:b w:val="1"/>
                      <w:rtl w:val="0"/>
                    </w:rPr>
                    <w:t xml:space="preserve">7. Effort &amp; Autonomy</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9">
                  <w:pPr>
                    <w:rPr/>
                  </w:pPr>
                  <w:r w:rsidDel="00000000" w:rsidR="00000000" w:rsidRPr="00000000">
                    <w:rPr>
                      <w:rtl w:val="0"/>
                    </w:rPr>
                    <w:t xml:space="preserve">Shows initiative, attention to detail, and consistent effort.</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B">
                  <w:pPr>
                    <w:rPr/>
                  </w:pPr>
                  <w:r w:rsidDel="00000000" w:rsidR="00000000" w:rsidRPr="00000000">
                    <w:rPr>
                      <w:rtl w:val="0"/>
                    </w:rPr>
                    <w:t xml:space="preserve">Work demonstrates solid effort and autonomy.</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D">
                  <w:pPr>
                    <w:rPr/>
                  </w:pPr>
                  <w:r w:rsidDel="00000000" w:rsidR="00000000" w:rsidRPr="00000000">
                    <w:rPr>
                      <w:rtl w:val="0"/>
                    </w:rPr>
                    <w:t xml:space="preserve">Completed the task, but with limited depth or depth.</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F">
                  <w:pPr>
                    <w:rPr/>
                  </w:pPr>
                  <w:r w:rsidDel="00000000" w:rsidR="00000000" w:rsidRPr="00000000">
                    <w:rPr>
                      <w:rtl w:val="0"/>
                    </w:rPr>
                    <w:t xml:space="preserve">Minimal effort; work is incomplete or rushed.</w:t>
                  </w:r>
                </w:p>
              </w:tc>
            </w:tr>
          </w:tbl>
          <w:p w:rsidR="00000000" w:rsidDel="00000000" w:rsidP="00000000" w:rsidRDefault="00000000" w:rsidRPr="00000000" w14:paraId="000001F1">
            <w:pPr>
              <w:spacing w:after="240" w:before="240" w:lineRule="auto"/>
              <w:rPr>
                <w:b w:val="1"/>
                <w:sz w:val="24"/>
                <w:szCs w:val="24"/>
              </w:rPr>
            </w:pPr>
            <w:r w:rsidDel="00000000" w:rsidR="00000000" w:rsidRPr="00000000">
              <w:rPr>
                <w:b w:val="1"/>
                <w:sz w:val="24"/>
                <w:szCs w:val="24"/>
                <w:rtl w:val="0"/>
              </w:rPr>
              <w:t xml:space="preserve">Total Possible Points: 35</w:t>
            </w:r>
          </w:p>
          <w:p w:rsidR="00000000" w:rsidDel="00000000" w:rsidP="00000000" w:rsidRDefault="00000000" w:rsidRPr="00000000" w14:paraId="000001F2">
            <w:pPr>
              <w:spacing w:after="240" w:before="240" w:lineRule="auto"/>
              <w:rPr>
                <w:b w:val="1"/>
                <w:sz w:val="24"/>
                <w:szCs w:val="24"/>
              </w:rPr>
            </w:pPr>
            <w:r w:rsidDel="00000000" w:rsidR="00000000" w:rsidRPr="00000000">
              <w:rPr>
                <w:b w:val="1"/>
                <w:sz w:val="24"/>
                <w:szCs w:val="24"/>
                <w:rtl w:val="0"/>
              </w:rPr>
              <w:t xml:space="preserve">Suggested Grading Scale:</w:t>
            </w:r>
          </w:p>
          <w:p w:rsidR="00000000" w:rsidDel="00000000" w:rsidP="00000000" w:rsidRDefault="00000000" w:rsidRPr="00000000" w14:paraId="000001F3">
            <w:pPr>
              <w:numPr>
                <w:ilvl w:val="0"/>
                <w:numId w:val="4"/>
              </w:numPr>
              <w:spacing w:after="240" w:before="240" w:lineRule="auto"/>
              <w:ind w:left="720" w:hanging="360"/>
              <w:rPr>
                <w:sz w:val="24"/>
                <w:szCs w:val="24"/>
              </w:rPr>
            </w:pPr>
            <w:r w:rsidDel="00000000" w:rsidR="00000000" w:rsidRPr="00000000">
              <w:rPr>
                <w:b w:val="1"/>
                <w:sz w:val="24"/>
                <w:szCs w:val="24"/>
                <w:rtl w:val="0"/>
              </w:rPr>
              <w:t xml:space="preserve">31–35 points</w:t>
            </w:r>
            <w:r w:rsidDel="00000000" w:rsidR="00000000" w:rsidRPr="00000000">
              <w:rPr>
                <w:sz w:val="24"/>
                <w:szCs w:val="24"/>
                <w:rtl w:val="0"/>
              </w:rPr>
              <w:t xml:space="preserve"> — Excellent: A compelling, well-rounded story with clear historical insight and strong map integration.</w:t>
            </w:r>
          </w:p>
          <w:p w:rsidR="00000000" w:rsidDel="00000000" w:rsidP="00000000" w:rsidRDefault="00000000" w:rsidRPr="00000000" w14:paraId="000001F4">
            <w:pPr>
              <w:numPr>
                <w:ilvl w:val="0"/>
                <w:numId w:val="4"/>
              </w:numPr>
              <w:spacing w:after="240" w:before="240" w:lineRule="auto"/>
              <w:ind w:left="720" w:hanging="360"/>
              <w:rPr>
                <w:sz w:val="24"/>
                <w:szCs w:val="24"/>
              </w:rPr>
            </w:pPr>
            <w:r w:rsidDel="00000000" w:rsidR="00000000" w:rsidRPr="00000000">
              <w:rPr>
                <w:b w:val="1"/>
                <w:sz w:val="24"/>
                <w:szCs w:val="24"/>
                <w:rtl w:val="0"/>
              </w:rPr>
              <w:t xml:space="preserve">25–30 points</w:t>
            </w:r>
            <w:r w:rsidDel="00000000" w:rsidR="00000000" w:rsidRPr="00000000">
              <w:rPr>
                <w:sz w:val="24"/>
                <w:szCs w:val="24"/>
                <w:rtl w:val="0"/>
              </w:rPr>
              <w:t xml:space="preserve"> — Good: Solid work with minor improvements needed.</w:t>
            </w:r>
          </w:p>
          <w:p w:rsidR="00000000" w:rsidDel="00000000" w:rsidP="00000000" w:rsidRDefault="00000000" w:rsidRPr="00000000" w14:paraId="000001F5">
            <w:pPr>
              <w:numPr>
                <w:ilvl w:val="0"/>
                <w:numId w:val="4"/>
              </w:numPr>
              <w:spacing w:after="240" w:before="240" w:lineRule="auto"/>
              <w:ind w:left="720" w:hanging="360"/>
              <w:rPr>
                <w:sz w:val="24"/>
                <w:szCs w:val="24"/>
              </w:rPr>
            </w:pPr>
            <w:r w:rsidDel="00000000" w:rsidR="00000000" w:rsidRPr="00000000">
              <w:rPr>
                <w:b w:val="1"/>
                <w:sz w:val="24"/>
                <w:szCs w:val="24"/>
                <w:rtl w:val="0"/>
              </w:rPr>
              <w:t xml:space="preserve">18–24 points</w:t>
            </w:r>
            <w:r w:rsidDel="00000000" w:rsidR="00000000" w:rsidRPr="00000000">
              <w:rPr>
                <w:sz w:val="24"/>
                <w:szCs w:val="24"/>
                <w:rtl w:val="0"/>
              </w:rPr>
              <w:t xml:space="preserve"> — Satisfactory: Adequate but lacking depth or polish.</w:t>
            </w:r>
          </w:p>
          <w:p w:rsidR="00000000" w:rsidDel="00000000" w:rsidP="00000000" w:rsidRDefault="00000000" w:rsidRPr="00000000" w14:paraId="000001F6">
            <w:pPr>
              <w:numPr>
                <w:ilvl w:val="0"/>
                <w:numId w:val="4"/>
              </w:numPr>
              <w:spacing w:after="240" w:before="240" w:lineRule="auto"/>
              <w:ind w:left="720" w:hanging="360"/>
              <w:rPr>
                <w:b w:val="1"/>
                <w:sz w:val="28"/>
                <w:szCs w:val="28"/>
              </w:rPr>
            </w:pPr>
            <w:r w:rsidDel="00000000" w:rsidR="00000000" w:rsidRPr="00000000">
              <w:rPr>
                <w:b w:val="1"/>
                <w:sz w:val="24"/>
                <w:szCs w:val="24"/>
                <w:rtl w:val="0"/>
              </w:rPr>
              <w:t xml:space="preserve">Below 18 points</w:t>
            </w:r>
            <w:r w:rsidDel="00000000" w:rsidR="00000000" w:rsidRPr="00000000">
              <w:rPr>
                <w:sz w:val="24"/>
                <w:szCs w:val="24"/>
                <w:rtl w:val="0"/>
              </w:rPr>
              <w:t xml:space="preserve"> — Needs Improvement: Incomplete or insufficiently developed.</w:t>
            </w:r>
            <w:r w:rsidDel="00000000" w:rsidR="00000000" w:rsidRPr="00000000">
              <w:rPr>
                <w:rtl w:val="0"/>
              </w:rPr>
            </w:r>
          </w:p>
        </w:tc>
      </w:tr>
    </w:tbl>
    <w:p w:rsidR="00000000" w:rsidDel="00000000" w:rsidP="00000000" w:rsidRDefault="00000000" w:rsidRPr="00000000" w14:paraId="000001F7">
      <w:pPr>
        <w:rPr>
          <w:rFonts w:ascii="Calibri" w:cs="Calibri" w:eastAsia="Calibri" w:hAnsi="Calibri"/>
          <w:b w:val="1"/>
        </w:rPr>
      </w:pPr>
      <w:bookmarkStart w:colFirst="0" w:colLast="0" w:name="_heading=h.vnn10d4wkmby" w:id="17"/>
      <w:bookmarkEnd w:id="17"/>
      <w:r w:rsidDel="00000000" w:rsidR="00000000" w:rsidRPr="00000000">
        <w:rPr>
          <w:rtl w:val="0"/>
        </w:rPr>
      </w:r>
    </w:p>
    <w:sectPr>
      <w:headerReference r:id="rId10" w:type="default"/>
      <w:type w:val="nextPage"/>
      <w:pgSz w:h="11906" w:w="16838" w:orient="landscape"/>
      <w:pgMar w:bottom="1135"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1570038</wp:posOffset>
              </wp:positionH>
              <wp:positionV relativeFrom="paragraph">
                <wp:posOffset>-17460</wp:posOffset>
              </wp:positionV>
              <wp:extent cx="3172460" cy="429260"/>
              <wp:effectExtent b="0" l="0" r="0" t="0"/>
              <wp:wrapNone/>
              <wp:docPr id="29" name=""/>
              <a:graphic>
                <a:graphicData uri="http://schemas.microsoft.com/office/word/2010/wordprocessingShape">
                  <wps:wsp>
                    <wps:cNvSpPr/>
                    <wps:cNvPr id="3" name="Shape 3"/>
                    <wps:spPr>
                      <a:xfrm>
                        <a:off x="3769295" y="3574895"/>
                        <a:ext cx="3153410" cy="410210"/>
                      </a:xfrm>
                      <a:prstGeom prst="rect">
                        <a:avLst/>
                      </a:prstGeom>
                      <a:gradFill>
                        <a:gsLst>
                          <a:gs pos="0">
                            <a:srgbClr val="B6DDE7"/>
                          </a:gs>
                          <a:gs pos="46000">
                            <a:srgbClr val="53AFC8"/>
                          </a:gs>
                          <a:gs pos="100000">
                            <a:srgbClr val="276A7C"/>
                          </a:gs>
                        </a:gsLst>
                        <a:path path="circle">
                          <a:fillToRect b="50%" l="50%" r="50%" t="50%"/>
                        </a:path>
                        <a:tileRect/>
                      </a:gra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16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Learning Scenario – “SM</w:t>
                          </w:r>
                          <w:r w:rsidDel="00000000" w:rsidR="00000000" w:rsidRPr="00000000">
                            <w:rPr>
                              <w:rFonts w:ascii="Calibri" w:cs="Calibri" w:eastAsia="Calibri" w:hAnsi="Calibri"/>
                              <w:b w:val="0"/>
                              <w:i w:val="0"/>
                              <w:smallCaps w:val="0"/>
                              <w:strike w:val="0"/>
                              <w:color w:val="ffc000"/>
                              <w:sz w:val="32"/>
                              <w:vertAlign w:val="baseline"/>
                            </w:rPr>
                            <w:t xml:space="preserve">ai</w:t>
                          </w:r>
                          <w:r w:rsidDel="00000000" w:rsidR="00000000" w:rsidRPr="00000000">
                            <w:rPr>
                              <w:rFonts w:ascii="Calibri" w:cs="Calibri" w:eastAsia="Calibri" w:hAnsi="Calibri"/>
                              <w:b w:val="0"/>
                              <w:i w:val="0"/>
                              <w:smallCaps w:val="0"/>
                              <w:strike w:val="0"/>
                              <w:color w:val="000000"/>
                              <w:sz w:val="32"/>
                              <w:vertAlign w:val="baseline"/>
                            </w:rPr>
                            <w:t xml:space="preserve">LE”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ffc000"/>
                              <w:sz w:val="36"/>
                              <w:vertAlign w:val="baseline"/>
                            </w:rPr>
                            <w:t xml:space="preserve">TITLE: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1570038</wp:posOffset>
              </wp:positionH>
              <wp:positionV relativeFrom="paragraph">
                <wp:posOffset>-17460</wp:posOffset>
              </wp:positionV>
              <wp:extent cx="3172460" cy="429260"/>
              <wp:effectExtent b="0" l="0" r="0" t="0"/>
              <wp:wrapNone/>
              <wp:docPr id="2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172460" cy="4292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-50163</wp:posOffset>
          </wp:positionH>
          <wp:positionV relativeFrom="paragraph">
            <wp:posOffset>-57148</wp:posOffset>
          </wp:positionV>
          <wp:extent cx="1564640" cy="433705"/>
          <wp:effectExtent b="0" l="0" r="0" t="0"/>
          <wp:wrapSquare wrapText="bothSides" distB="0" distT="0" distL="114300" distR="114300"/>
          <wp:docPr id="3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64640" cy="4337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4861560</wp:posOffset>
          </wp:positionH>
          <wp:positionV relativeFrom="paragraph">
            <wp:posOffset>-250188</wp:posOffset>
          </wp:positionV>
          <wp:extent cx="970915" cy="836930"/>
          <wp:effectExtent b="0" l="0" r="0" t="0"/>
          <wp:wrapSquare wrapText="bothSides" distB="0" distT="0" distL="114300" distR="114300"/>
          <wp:docPr id="33" name="image2.png"/>
          <a:graphic>
            <a:graphicData uri="http://schemas.openxmlformats.org/drawingml/2006/picture">
              <pic:pic>
                <pic:nvPicPr>
                  <pic:cNvPr id="0" name="image2.png"/>
                  <pic:cNvPicPr preferRelativeResize="0"/>
                </pic:nvPicPr>
                <pic:blipFill>
                  <a:blip r:embed="rId3"/>
                  <a:srcRect b="0" l="0" r="2934" t="15000"/>
                  <a:stretch>
                    <a:fillRect/>
                  </a:stretch>
                </pic:blipFill>
                <pic:spPr>
                  <a:xfrm>
                    <a:off x="0" y="0"/>
                    <a:ext cx="970915" cy="83693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2725738</wp:posOffset>
              </wp:positionH>
              <wp:positionV relativeFrom="paragraph">
                <wp:posOffset>-17460</wp:posOffset>
              </wp:positionV>
              <wp:extent cx="3172460" cy="429260"/>
              <wp:effectExtent b="0" l="0" r="0" t="0"/>
              <wp:wrapNone/>
              <wp:docPr id="28" name=""/>
              <a:graphic>
                <a:graphicData uri="http://schemas.microsoft.com/office/word/2010/wordprocessingShape">
                  <wps:wsp>
                    <wps:cNvSpPr/>
                    <wps:cNvPr id="2" name="Shape 2"/>
                    <wps:spPr>
                      <a:xfrm>
                        <a:off x="3769295" y="3574895"/>
                        <a:ext cx="3153410" cy="410210"/>
                      </a:xfrm>
                      <a:prstGeom prst="rect">
                        <a:avLst/>
                      </a:prstGeom>
                      <a:gradFill>
                        <a:gsLst>
                          <a:gs pos="0">
                            <a:srgbClr val="B6DDE7"/>
                          </a:gs>
                          <a:gs pos="46000">
                            <a:srgbClr val="53AFC8"/>
                          </a:gs>
                          <a:gs pos="100000">
                            <a:srgbClr val="276A7C"/>
                          </a:gs>
                        </a:gsLst>
                        <a:path path="circle">
                          <a:fillToRect b="50%" l="50%" r="50%" t="50%"/>
                        </a:path>
                        <a:tileRect/>
                      </a:gra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16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Learning Scenario – “SM</w:t>
                          </w:r>
                          <w:r w:rsidDel="00000000" w:rsidR="00000000" w:rsidRPr="00000000">
                            <w:rPr>
                              <w:rFonts w:ascii="Calibri" w:cs="Calibri" w:eastAsia="Calibri" w:hAnsi="Calibri"/>
                              <w:b w:val="0"/>
                              <w:i w:val="0"/>
                              <w:smallCaps w:val="0"/>
                              <w:strike w:val="0"/>
                              <w:color w:val="ffc000"/>
                              <w:sz w:val="32"/>
                              <w:vertAlign w:val="baseline"/>
                            </w:rPr>
                            <w:t xml:space="preserve">ai</w:t>
                          </w:r>
                          <w:r w:rsidDel="00000000" w:rsidR="00000000" w:rsidRPr="00000000">
                            <w:rPr>
                              <w:rFonts w:ascii="Calibri" w:cs="Calibri" w:eastAsia="Calibri" w:hAnsi="Calibri"/>
                              <w:b w:val="0"/>
                              <w:i w:val="0"/>
                              <w:smallCaps w:val="0"/>
                              <w:strike w:val="0"/>
                              <w:color w:val="000000"/>
                              <w:sz w:val="32"/>
                              <w:vertAlign w:val="baseline"/>
                            </w:rPr>
                            <w:t xml:space="preserve">LE”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ffc000"/>
                              <w:sz w:val="36"/>
                              <w:vertAlign w:val="baseline"/>
                            </w:rPr>
                            <w:t xml:space="preserve">TITLE: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2725738</wp:posOffset>
              </wp:positionH>
              <wp:positionV relativeFrom="paragraph">
                <wp:posOffset>-17460</wp:posOffset>
              </wp:positionV>
              <wp:extent cx="3172460" cy="429260"/>
              <wp:effectExtent b="0" l="0" r="0" t="0"/>
              <wp:wrapNone/>
              <wp:docPr id="2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172460" cy="4292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254635</wp:posOffset>
          </wp:positionH>
          <wp:positionV relativeFrom="paragraph">
            <wp:posOffset>-57148</wp:posOffset>
          </wp:positionV>
          <wp:extent cx="1564640" cy="433705"/>
          <wp:effectExtent b="0" l="0" r="0" t="0"/>
          <wp:wrapSquare wrapText="bothSides" distB="0" distT="0" distL="114300" distR="114300"/>
          <wp:docPr id="3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64640" cy="4337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7663180</wp:posOffset>
          </wp:positionH>
          <wp:positionV relativeFrom="paragraph">
            <wp:posOffset>-291463</wp:posOffset>
          </wp:positionV>
          <wp:extent cx="970915" cy="836930"/>
          <wp:effectExtent b="0" l="0" r="0" t="0"/>
          <wp:wrapSquare wrapText="bothSides" distB="0" distT="0" distL="114300" distR="114300"/>
          <wp:docPr id="30" name="image2.png"/>
          <a:graphic>
            <a:graphicData uri="http://schemas.openxmlformats.org/drawingml/2006/picture">
              <pic:pic>
                <pic:nvPicPr>
                  <pic:cNvPr id="0" name="image2.png"/>
                  <pic:cNvPicPr preferRelativeResize="0"/>
                </pic:nvPicPr>
                <pic:blipFill>
                  <a:blip r:embed="rId3"/>
                  <a:srcRect b="0" l="0" r="2934" t="15000"/>
                  <a:stretch>
                    <a:fillRect/>
                  </a:stretch>
                </pic:blipFill>
                <pic:spPr>
                  <a:xfrm>
                    <a:off x="0" y="0"/>
                    <a:ext cx="970915" cy="8369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698" w:hanging="360"/>
      </w:pPr>
      <w:rPr>
        <w:rFonts w:ascii="Noto Sans Symbols" w:cs="Noto Sans Symbols" w:eastAsia="Noto Sans Symbols" w:hAnsi="Noto Sans Symbols"/>
      </w:rPr>
    </w:lvl>
    <w:lvl w:ilvl="1">
      <w:start w:val="1"/>
      <w:numFmt w:val="bullet"/>
      <w:lvlText w:val="o"/>
      <w:lvlJc w:val="left"/>
      <w:pPr>
        <w:ind w:left="2418" w:hanging="360"/>
      </w:pPr>
      <w:rPr>
        <w:rFonts w:ascii="Courier New" w:cs="Courier New" w:eastAsia="Courier New" w:hAnsi="Courier New"/>
      </w:rPr>
    </w:lvl>
    <w:lvl w:ilvl="2">
      <w:start w:val="1"/>
      <w:numFmt w:val="bullet"/>
      <w:lvlText w:val="▪"/>
      <w:lvlJc w:val="left"/>
      <w:pPr>
        <w:ind w:left="3138" w:hanging="360"/>
      </w:pPr>
      <w:rPr>
        <w:rFonts w:ascii="Noto Sans Symbols" w:cs="Noto Sans Symbols" w:eastAsia="Noto Sans Symbols" w:hAnsi="Noto Sans Symbols"/>
      </w:rPr>
    </w:lvl>
    <w:lvl w:ilvl="3">
      <w:start w:val="1"/>
      <w:numFmt w:val="bullet"/>
      <w:lvlText w:val="●"/>
      <w:lvlJc w:val="left"/>
      <w:pPr>
        <w:ind w:left="3858" w:hanging="360"/>
      </w:pPr>
      <w:rPr>
        <w:rFonts w:ascii="Noto Sans Symbols" w:cs="Noto Sans Symbols" w:eastAsia="Noto Sans Symbols" w:hAnsi="Noto Sans Symbols"/>
      </w:rPr>
    </w:lvl>
    <w:lvl w:ilvl="4">
      <w:start w:val="1"/>
      <w:numFmt w:val="bullet"/>
      <w:lvlText w:val="o"/>
      <w:lvlJc w:val="left"/>
      <w:pPr>
        <w:ind w:left="4578" w:hanging="360"/>
      </w:pPr>
      <w:rPr>
        <w:rFonts w:ascii="Courier New" w:cs="Courier New" w:eastAsia="Courier New" w:hAnsi="Courier New"/>
      </w:rPr>
    </w:lvl>
    <w:lvl w:ilvl="5">
      <w:start w:val="1"/>
      <w:numFmt w:val="bullet"/>
      <w:lvlText w:val="▪"/>
      <w:lvlJc w:val="left"/>
      <w:pPr>
        <w:ind w:left="5298" w:hanging="360"/>
      </w:pPr>
      <w:rPr>
        <w:rFonts w:ascii="Noto Sans Symbols" w:cs="Noto Sans Symbols" w:eastAsia="Noto Sans Symbols" w:hAnsi="Noto Sans Symbols"/>
      </w:rPr>
    </w:lvl>
    <w:lvl w:ilvl="6">
      <w:start w:val="1"/>
      <w:numFmt w:val="bullet"/>
      <w:lvlText w:val="●"/>
      <w:lvlJc w:val="left"/>
      <w:pPr>
        <w:ind w:left="6018" w:hanging="360"/>
      </w:pPr>
      <w:rPr>
        <w:rFonts w:ascii="Noto Sans Symbols" w:cs="Noto Sans Symbols" w:eastAsia="Noto Sans Symbols" w:hAnsi="Noto Sans Symbols"/>
      </w:rPr>
    </w:lvl>
    <w:lvl w:ilvl="7">
      <w:start w:val="1"/>
      <w:numFmt w:val="bullet"/>
      <w:lvlText w:val="o"/>
      <w:lvlJc w:val="left"/>
      <w:pPr>
        <w:ind w:left="6738" w:hanging="360"/>
      </w:pPr>
      <w:rPr>
        <w:rFonts w:ascii="Courier New" w:cs="Courier New" w:eastAsia="Courier New" w:hAnsi="Courier New"/>
      </w:rPr>
    </w:lvl>
    <w:lvl w:ilvl="8">
      <w:start w:val="1"/>
      <w:numFmt w:val="bullet"/>
      <w:lvlText w:val="▪"/>
      <w:lvlJc w:val="left"/>
      <w:pPr>
        <w:ind w:left="7458" w:hanging="360"/>
      </w:pPr>
      <w:rPr>
        <w:rFonts w:ascii="Noto Sans Symbols" w:cs="Noto Sans Symbols" w:eastAsia="Noto Sans Symbols" w:hAnsi="Noto Sans Symbols"/>
      </w:rPr>
    </w:lvl>
  </w:abstractNum>
  <w:abstractNum w:abstractNumId="6">
    <w:lvl w:ilvl="0">
      <w:start w:val="1"/>
      <w:numFmt w:val="bullet"/>
      <w:lvlText w:val="●"/>
      <w:lvlJc w:val="left"/>
      <w:pPr>
        <w:ind w:left="2018" w:hanging="360"/>
      </w:pPr>
      <w:rPr>
        <w:rFonts w:ascii="Noto Sans Symbols" w:cs="Noto Sans Symbols" w:eastAsia="Noto Sans Symbols" w:hAnsi="Noto Sans Symbols"/>
      </w:rPr>
    </w:lvl>
    <w:lvl w:ilvl="1">
      <w:start w:val="1"/>
      <w:numFmt w:val="bullet"/>
      <w:lvlText w:val="o"/>
      <w:lvlJc w:val="left"/>
      <w:pPr>
        <w:ind w:left="2738" w:hanging="360"/>
      </w:pPr>
      <w:rPr>
        <w:rFonts w:ascii="Courier New" w:cs="Courier New" w:eastAsia="Courier New" w:hAnsi="Courier New"/>
      </w:rPr>
    </w:lvl>
    <w:lvl w:ilvl="2">
      <w:start w:val="1"/>
      <w:numFmt w:val="bullet"/>
      <w:lvlText w:val="▪"/>
      <w:lvlJc w:val="left"/>
      <w:pPr>
        <w:ind w:left="3458" w:hanging="360"/>
      </w:pPr>
      <w:rPr>
        <w:rFonts w:ascii="Noto Sans Symbols" w:cs="Noto Sans Symbols" w:eastAsia="Noto Sans Symbols" w:hAnsi="Noto Sans Symbols"/>
      </w:rPr>
    </w:lvl>
    <w:lvl w:ilvl="3">
      <w:start w:val="1"/>
      <w:numFmt w:val="bullet"/>
      <w:lvlText w:val="●"/>
      <w:lvlJc w:val="left"/>
      <w:pPr>
        <w:ind w:left="4178" w:hanging="360"/>
      </w:pPr>
      <w:rPr>
        <w:rFonts w:ascii="Noto Sans Symbols" w:cs="Noto Sans Symbols" w:eastAsia="Noto Sans Symbols" w:hAnsi="Noto Sans Symbols"/>
      </w:rPr>
    </w:lvl>
    <w:lvl w:ilvl="4">
      <w:start w:val="1"/>
      <w:numFmt w:val="bullet"/>
      <w:lvlText w:val="o"/>
      <w:lvlJc w:val="left"/>
      <w:pPr>
        <w:ind w:left="4898" w:hanging="360"/>
      </w:pPr>
      <w:rPr>
        <w:rFonts w:ascii="Courier New" w:cs="Courier New" w:eastAsia="Courier New" w:hAnsi="Courier New"/>
      </w:rPr>
    </w:lvl>
    <w:lvl w:ilvl="5">
      <w:start w:val="1"/>
      <w:numFmt w:val="bullet"/>
      <w:lvlText w:val="▪"/>
      <w:lvlJc w:val="left"/>
      <w:pPr>
        <w:ind w:left="5618" w:hanging="360"/>
      </w:pPr>
      <w:rPr>
        <w:rFonts w:ascii="Noto Sans Symbols" w:cs="Noto Sans Symbols" w:eastAsia="Noto Sans Symbols" w:hAnsi="Noto Sans Symbols"/>
      </w:rPr>
    </w:lvl>
    <w:lvl w:ilvl="6">
      <w:start w:val="1"/>
      <w:numFmt w:val="bullet"/>
      <w:lvlText w:val="●"/>
      <w:lvlJc w:val="left"/>
      <w:pPr>
        <w:ind w:left="6338" w:hanging="360"/>
      </w:pPr>
      <w:rPr>
        <w:rFonts w:ascii="Noto Sans Symbols" w:cs="Noto Sans Symbols" w:eastAsia="Noto Sans Symbols" w:hAnsi="Noto Sans Symbols"/>
      </w:rPr>
    </w:lvl>
    <w:lvl w:ilvl="7">
      <w:start w:val="1"/>
      <w:numFmt w:val="bullet"/>
      <w:lvlText w:val="o"/>
      <w:lvlJc w:val="left"/>
      <w:pPr>
        <w:ind w:left="7058" w:hanging="360"/>
      </w:pPr>
      <w:rPr>
        <w:rFonts w:ascii="Courier New" w:cs="Courier New" w:eastAsia="Courier New" w:hAnsi="Courier New"/>
      </w:rPr>
    </w:lvl>
    <w:lvl w:ilvl="8">
      <w:start w:val="1"/>
      <w:numFmt w:val="bullet"/>
      <w:lvlText w:val="▪"/>
      <w:lvlJc w:val="left"/>
      <w:pPr>
        <w:ind w:left="7778"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Normal"/>
  </w:style>
  <w:style w:type="paragraph" w:styleId="Naslov7">
    <w:name w:val="heading 7"/>
    <w:basedOn w:val="Normal"/>
    <w:next w:val="Normal"/>
    <w:link w:val="Naslov7Char"/>
    <w:uiPriority w:val="9"/>
    <w:semiHidden w:val="1"/>
    <w:unhideWhenUsed w:val="1"/>
    <w:qFormat w:val="1"/>
    <w:rsid w:val="004B1722"/>
    <w:pPr>
      <w:keepNext w:val="1"/>
      <w:keepLines w:val="1"/>
      <w:spacing w:after="0" w:before="40"/>
      <w:outlineLvl w:val="6"/>
    </w:pPr>
    <w:rPr>
      <w:rFonts w:cstheme="majorBidi" w:eastAsiaTheme="majorEastAsia"/>
      <w:color w:val="595959" w:themeColor="text1" w:themeTint="0000A6"/>
    </w:rPr>
  </w:style>
  <w:style w:type="paragraph" w:styleId="Naslov8">
    <w:name w:val="heading 8"/>
    <w:basedOn w:val="Normal"/>
    <w:next w:val="Normal"/>
    <w:link w:val="Naslov8Char"/>
    <w:uiPriority w:val="9"/>
    <w:semiHidden w:val="1"/>
    <w:unhideWhenUsed w:val="1"/>
    <w:qFormat w:val="1"/>
    <w:rsid w:val="004B1722"/>
    <w:pPr>
      <w:keepNext w:val="1"/>
      <w:keepLines w:val="1"/>
      <w:spacing w:after="0"/>
      <w:outlineLvl w:val="7"/>
    </w:pPr>
    <w:rPr>
      <w:rFonts w:cstheme="majorBidi" w:eastAsiaTheme="majorEastAsia"/>
      <w:i w:val="1"/>
      <w:iCs w:val="1"/>
      <w:color w:val="272727" w:themeColor="text1" w:themeTint="0000D8"/>
    </w:rPr>
  </w:style>
  <w:style w:type="paragraph" w:styleId="Naslov9">
    <w:name w:val="heading 9"/>
    <w:basedOn w:val="Normal"/>
    <w:next w:val="Normal"/>
    <w:link w:val="Naslov9Char"/>
    <w:uiPriority w:val="9"/>
    <w:semiHidden w:val="1"/>
    <w:unhideWhenUsed w:val="1"/>
    <w:qFormat w:val="1"/>
    <w:rsid w:val="004B1722"/>
    <w:pPr>
      <w:keepNext w:val="1"/>
      <w:keepLines w:val="1"/>
      <w:spacing w:after="0"/>
      <w:outlineLvl w:val="8"/>
    </w:pPr>
    <w:rPr>
      <w:rFonts w:cstheme="majorBidi" w:eastAsiaTheme="majorEastAsia"/>
      <w:color w:val="272727" w:themeColor="text1" w:themeTint="0000D8"/>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character" w:styleId="Naslov1Char" w:customStyle="1">
    <w:name w:val="Naslov 1 Char"/>
    <w:basedOn w:val="Zadanifontodlomka"/>
    <w:link w:val="Naslov1"/>
    <w:uiPriority w:val="9"/>
    <w:rsid w:val="004B1722"/>
    <w:rPr>
      <w:rFonts w:asciiTheme="majorHAnsi" w:cstheme="majorBidi" w:eastAsiaTheme="majorEastAsia" w:hAnsiTheme="majorHAnsi"/>
      <w:color w:val="2f5496" w:themeColor="accent1" w:themeShade="0000BF"/>
      <w:sz w:val="40"/>
      <w:szCs w:val="40"/>
    </w:rPr>
  </w:style>
  <w:style w:type="character" w:styleId="Naslov2Char" w:customStyle="1">
    <w:name w:val="Naslov 2 Char"/>
    <w:basedOn w:val="Zadanifontodlomka"/>
    <w:link w:val="Naslov2"/>
    <w:uiPriority w:val="9"/>
    <w:semiHidden w:val="1"/>
    <w:rsid w:val="004B1722"/>
    <w:rPr>
      <w:rFonts w:asciiTheme="majorHAnsi" w:cstheme="majorBidi" w:eastAsiaTheme="majorEastAsia" w:hAnsiTheme="majorHAnsi"/>
      <w:color w:val="2f5496" w:themeColor="accent1" w:themeShade="0000BF"/>
      <w:sz w:val="32"/>
      <w:szCs w:val="32"/>
    </w:rPr>
  </w:style>
  <w:style w:type="character" w:styleId="Naslov3Char" w:customStyle="1">
    <w:name w:val="Naslov 3 Char"/>
    <w:basedOn w:val="Zadanifontodlomka"/>
    <w:link w:val="Naslov3"/>
    <w:uiPriority w:val="9"/>
    <w:semiHidden w:val="1"/>
    <w:rsid w:val="004B1722"/>
    <w:rPr>
      <w:rFonts w:cstheme="majorBidi" w:eastAsiaTheme="majorEastAsia"/>
      <w:color w:val="2f5496" w:themeColor="accent1" w:themeShade="0000BF"/>
      <w:sz w:val="28"/>
      <w:szCs w:val="28"/>
    </w:rPr>
  </w:style>
  <w:style w:type="character" w:styleId="Naslov4Char" w:customStyle="1">
    <w:name w:val="Naslov 4 Char"/>
    <w:basedOn w:val="Zadanifontodlomka"/>
    <w:link w:val="Naslov4"/>
    <w:uiPriority w:val="9"/>
    <w:semiHidden w:val="1"/>
    <w:rsid w:val="004B1722"/>
    <w:rPr>
      <w:rFonts w:cstheme="majorBidi" w:eastAsiaTheme="majorEastAsia"/>
      <w:i w:val="1"/>
      <w:iCs w:val="1"/>
      <w:color w:val="2f5496" w:themeColor="accent1" w:themeShade="0000BF"/>
    </w:rPr>
  </w:style>
  <w:style w:type="character" w:styleId="Naslov5Char" w:customStyle="1">
    <w:name w:val="Naslov 5 Char"/>
    <w:basedOn w:val="Zadanifontodlomka"/>
    <w:link w:val="Naslov5"/>
    <w:uiPriority w:val="9"/>
    <w:semiHidden w:val="1"/>
    <w:rsid w:val="004B1722"/>
    <w:rPr>
      <w:rFonts w:cstheme="majorBidi" w:eastAsiaTheme="majorEastAsia"/>
      <w:color w:val="2f5496" w:themeColor="accent1" w:themeShade="0000BF"/>
    </w:rPr>
  </w:style>
  <w:style w:type="character" w:styleId="Naslov6Char" w:customStyle="1">
    <w:name w:val="Naslov 6 Char"/>
    <w:basedOn w:val="Zadanifontodlomka"/>
    <w:link w:val="Naslov6"/>
    <w:uiPriority w:val="9"/>
    <w:semiHidden w:val="1"/>
    <w:rsid w:val="004B1722"/>
    <w:rPr>
      <w:rFonts w:cstheme="majorBidi" w:eastAsiaTheme="majorEastAsia"/>
      <w:i w:val="1"/>
      <w:iCs w:val="1"/>
      <w:color w:val="595959" w:themeColor="text1" w:themeTint="0000A6"/>
    </w:rPr>
  </w:style>
  <w:style w:type="character" w:styleId="Naslov7Char" w:customStyle="1">
    <w:name w:val="Naslov 7 Char"/>
    <w:basedOn w:val="Zadanifontodlomka"/>
    <w:link w:val="Naslov7"/>
    <w:uiPriority w:val="9"/>
    <w:semiHidden w:val="1"/>
    <w:rsid w:val="004B1722"/>
    <w:rPr>
      <w:rFonts w:cstheme="majorBidi" w:eastAsiaTheme="majorEastAsia"/>
      <w:color w:val="595959" w:themeColor="text1" w:themeTint="0000A6"/>
    </w:rPr>
  </w:style>
  <w:style w:type="character" w:styleId="Naslov8Char" w:customStyle="1">
    <w:name w:val="Naslov 8 Char"/>
    <w:basedOn w:val="Zadanifontodlomka"/>
    <w:link w:val="Naslov8"/>
    <w:uiPriority w:val="9"/>
    <w:semiHidden w:val="1"/>
    <w:rsid w:val="004B1722"/>
    <w:rPr>
      <w:rFonts w:cstheme="majorBidi" w:eastAsiaTheme="majorEastAsia"/>
      <w:i w:val="1"/>
      <w:iCs w:val="1"/>
      <w:color w:val="272727" w:themeColor="text1" w:themeTint="0000D8"/>
    </w:rPr>
  </w:style>
  <w:style w:type="character" w:styleId="Naslov9Char" w:customStyle="1">
    <w:name w:val="Naslov 9 Char"/>
    <w:basedOn w:val="Zadanifontodlomka"/>
    <w:link w:val="Naslov9"/>
    <w:uiPriority w:val="9"/>
    <w:semiHidden w:val="1"/>
    <w:rsid w:val="004B1722"/>
    <w:rPr>
      <w:rFonts w:cstheme="majorBidi" w:eastAsiaTheme="majorEastAsia"/>
      <w:color w:val="272727" w:themeColor="text1" w:themeTint="0000D8"/>
    </w:rPr>
  </w:style>
  <w:style w:type="character" w:styleId="NaslovChar" w:customStyle="1">
    <w:name w:val="Naslov Char"/>
    <w:basedOn w:val="Zadanifontodlomka"/>
    <w:link w:val="Naslov"/>
    <w:uiPriority w:val="10"/>
    <w:rsid w:val="004B1722"/>
    <w:rPr>
      <w:rFonts w:asciiTheme="majorHAnsi" w:cstheme="majorBidi" w:eastAsiaTheme="majorEastAsia" w:hAnsiTheme="majorHAnsi"/>
      <w:spacing w:val="-10"/>
      <w:kern w:val="28"/>
      <w:sz w:val="56"/>
      <w:szCs w:val="56"/>
    </w:rPr>
  </w:style>
  <w:style w:type="character" w:styleId="PodnaslovChar" w:customStyle="1">
    <w:name w:val="Podnaslov Char"/>
    <w:basedOn w:val="Zadanifontodlomka"/>
    <w:link w:val="Podnaslov"/>
    <w:uiPriority w:val="11"/>
    <w:rsid w:val="004B1722"/>
    <w:rPr>
      <w:rFonts w:cstheme="majorBidi" w:eastAsiaTheme="majorEastAsia"/>
      <w:color w:val="595959" w:themeColor="text1" w:themeTint="0000A6"/>
      <w:spacing w:val="15"/>
      <w:sz w:val="28"/>
      <w:szCs w:val="28"/>
    </w:rPr>
  </w:style>
  <w:style w:type="paragraph" w:styleId="Citat">
    <w:name w:val="Quote"/>
    <w:basedOn w:val="Normal"/>
    <w:next w:val="Normal"/>
    <w:link w:val="CitatChar"/>
    <w:uiPriority w:val="29"/>
    <w:qFormat w:val="1"/>
    <w:rsid w:val="004B1722"/>
    <w:pPr>
      <w:spacing w:before="160"/>
      <w:jc w:val="center"/>
    </w:pPr>
    <w:rPr>
      <w:i w:val="1"/>
      <w:iCs w:val="1"/>
      <w:color w:val="404040" w:themeColor="text1" w:themeTint="0000BF"/>
    </w:rPr>
  </w:style>
  <w:style w:type="character" w:styleId="CitatChar" w:customStyle="1">
    <w:name w:val="Citat Char"/>
    <w:basedOn w:val="Zadanifontodlomka"/>
    <w:link w:val="Citat"/>
    <w:uiPriority w:val="29"/>
    <w:rsid w:val="004B1722"/>
    <w:rPr>
      <w:i w:val="1"/>
      <w:iCs w:val="1"/>
      <w:color w:val="404040" w:themeColor="text1" w:themeTint="0000BF"/>
    </w:rPr>
  </w:style>
  <w:style w:type="paragraph" w:styleId="Odlomakpopisa">
    <w:name w:val="List Paragraph"/>
    <w:basedOn w:val="Normal"/>
    <w:uiPriority w:val="34"/>
    <w:qFormat w:val="1"/>
    <w:rsid w:val="004B1722"/>
    <w:pPr>
      <w:ind w:left="720"/>
      <w:contextualSpacing w:val="1"/>
    </w:pPr>
  </w:style>
  <w:style w:type="character" w:styleId="Jakoisticanje">
    <w:name w:val="Intense Emphasis"/>
    <w:basedOn w:val="Zadanifontodlomka"/>
    <w:uiPriority w:val="21"/>
    <w:qFormat w:val="1"/>
    <w:rsid w:val="004B1722"/>
    <w:rPr>
      <w:i w:val="1"/>
      <w:iCs w:val="1"/>
      <w:color w:val="2f5496" w:themeColor="accent1" w:themeShade="0000BF"/>
    </w:rPr>
  </w:style>
  <w:style w:type="paragraph" w:styleId="Naglaencitat">
    <w:name w:val="Intense Quote"/>
    <w:basedOn w:val="Normal"/>
    <w:next w:val="Normal"/>
    <w:link w:val="NaglaencitatChar"/>
    <w:uiPriority w:val="30"/>
    <w:qFormat w:val="1"/>
    <w:rsid w:val="004B172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NaglaencitatChar" w:customStyle="1">
    <w:name w:val="Naglašen citat Char"/>
    <w:basedOn w:val="Zadanifontodlomka"/>
    <w:link w:val="Naglaencitat"/>
    <w:uiPriority w:val="30"/>
    <w:rsid w:val="004B1722"/>
    <w:rPr>
      <w:i w:val="1"/>
      <w:iCs w:val="1"/>
      <w:color w:val="2f5496" w:themeColor="accent1" w:themeShade="0000BF"/>
    </w:rPr>
  </w:style>
  <w:style w:type="character" w:styleId="Istaknutareferenca">
    <w:name w:val="Intense Reference"/>
    <w:basedOn w:val="Zadanifontodlomka"/>
    <w:uiPriority w:val="32"/>
    <w:qFormat w:val="1"/>
    <w:rsid w:val="004B1722"/>
    <w:rPr>
      <w:b w:val="1"/>
      <w:bCs w:val="1"/>
      <w:smallCaps w:val="1"/>
      <w:color w:val="2f5496" w:themeColor="accent1" w:themeShade="0000BF"/>
      <w:spacing w:val="5"/>
    </w:rPr>
  </w:style>
  <w:style w:type="character" w:styleId="Hiperveza">
    <w:name w:val="Hyperlink"/>
    <w:basedOn w:val="Zadanifontodlomka"/>
    <w:uiPriority w:val="99"/>
    <w:unhideWhenUsed w:val="1"/>
    <w:rsid w:val="00AA63DF"/>
    <w:rPr>
      <w:color w:val="0563c1" w:themeColor="hyperlink"/>
      <w:u w:val="single"/>
    </w:rPr>
  </w:style>
  <w:style w:type="character" w:styleId="Nerijeenospominjanje">
    <w:name w:val="Unresolved Mention"/>
    <w:basedOn w:val="Zadanifontodlomka"/>
    <w:uiPriority w:val="99"/>
    <w:semiHidden w:val="1"/>
    <w:unhideWhenUsed w:val="1"/>
    <w:rsid w:val="00AA63DF"/>
    <w:rPr>
      <w:color w:val="605e5c"/>
      <w:shd w:color="auto" w:fill="e1dfdd" w:val="clear"/>
    </w:rPr>
  </w:style>
  <w:style w:type="table" w:styleId="Reetkatablice">
    <w:name w:val="Table Grid"/>
    <w:basedOn w:val="Obinatablica"/>
    <w:uiPriority w:val="39"/>
    <w:rsid w:val="000F764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Obinatablica"/>
    <w:tblPr>
      <w:tblStyleRowBandSize w:val="1"/>
      <w:tblStyleColBandSize w:val="1"/>
      <w:tblCellMar>
        <w:top w:w="15.0" w:type="dxa"/>
        <w:left w:w="15.0" w:type="dxa"/>
        <w:bottom w:w="15.0" w:type="dxa"/>
        <w:right w:w="15.0" w:type="dxa"/>
      </w:tblCellMar>
    </w:tblPr>
  </w:style>
  <w:style w:type="table" w:styleId="a0" w:customStyle="1">
    <w:basedOn w:val="Obinatablica"/>
    <w:tblPr>
      <w:tblStyleRowBandSize w:val="1"/>
      <w:tblStyleColBandSize w:val="1"/>
      <w:tblCellMar>
        <w:top w:w="15.0" w:type="dxa"/>
        <w:left w:w="15.0" w:type="dxa"/>
        <w:bottom w:w="15.0" w:type="dxa"/>
        <w:right w:w="15.0" w:type="dxa"/>
      </w:tblCellMar>
    </w:tblPr>
  </w:style>
  <w:style w:type="table" w:styleId="a1" w:customStyle="1">
    <w:basedOn w:val="Obinatablica"/>
    <w:pPr>
      <w:spacing w:after="0" w:line="240" w:lineRule="auto"/>
    </w:pPr>
    <w:tblPr>
      <w:tblStyleRowBandSize w:val="1"/>
      <w:tblStyleColBandSize w:val="1"/>
    </w:tblPr>
  </w:style>
  <w:style w:type="table" w:styleId="a2" w:customStyle="1">
    <w:basedOn w:val="Obinatablica"/>
    <w:tblPr>
      <w:tblStyleRowBandSize w:val="1"/>
      <w:tblStyleColBandSize w:val="1"/>
      <w:tblCellMar>
        <w:top w:w="15.0" w:type="dxa"/>
        <w:left w:w="15.0" w:type="dxa"/>
        <w:bottom w:w="15.0" w:type="dxa"/>
        <w:right w:w="15.0" w:type="dxa"/>
      </w:tblCellMar>
    </w:tblPr>
  </w:style>
  <w:style w:type="table" w:styleId="a3" w:customStyle="1">
    <w:basedOn w:val="Obinatablica"/>
    <w:tblPr>
      <w:tblStyleRowBandSize w:val="1"/>
      <w:tblStyleColBandSize w:val="1"/>
      <w:tblCellMar>
        <w:top w:w="15.0" w:type="dxa"/>
        <w:left w:w="15.0" w:type="dxa"/>
        <w:bottom w:w="15.0" w:type="dxa"/>
        <w:right w:w="15.0" w:type="dxa"/>
      </w:tblCellMar>
    </w:tblPr>
  </w:style>
  <w:style w:type="table" w:styleId="a4" w:customStyle="1">
    <w:basedOn w:val="Obinatablica"/>
    <w:tblPr>
      <w:tblStyleRowBandSize w:val="1"/>
      <w:tblStyleColBandSize w:val="1"/>
      <w:tblCellMar>
        <w:top w:w="15.0" w:type="dxa"/>
        <w:left w:w="15.0" w:type="dxa"/>
        <w:bottom w:w="15.0" w:type="dxa"/>
        <w:right w:w="15.0" w:type="dxa"/>
      </w:tblCellMar>
    </w:tblPr>
  </w:style>
  <w:style w:type="table" w:styleId="a5" w:customStyle="1">
    <w:basedOn w:val="Obinatablica"/>
    <w:tblPr>
      <w:tblStyleRowBandSize w:val="1"/>
      <w:tblStyleColBandSize w:val="1"/>
      <w:tblCellMar>
        <w:top w:w="100.0" w:type="dxa"/>
        <w:left w:w="100.0" w:type="dxa"/>
        <w:bottom w:w="100.0" w:type="dxa"/>
        <w:right w:w="100.0" w:type="dxa"/>
      </w:tblCellMar>
    </w:tblPr>
  </w:style>
  <w:style w:type="table" w:styleId="a6" w:customStyle="1">
    <w:basedOn w:val="Obinatablica"/>
    <w:tblPr>
      <w:tblStyleRowBandSize w:val="1"/>
      <w:tblStyleColBandSize w:val="1"/>
      <w:tblCellMar>
        <w:top w:w="100.0" w:type="dxa"/>
        <w:left w:w="100.0" w:type="dxa"/>
        <w:bottom w:w="100.0" w:type="dxa"/>
        <w:right w:w="100.0" w:type="dxa"/>
      </w:tblCellMar>
    </w:tblPr>
  </w:style>
  <w:style w:type="table" w:styleId="a7" w:customStyle="1">
    <w:basedOn w:val="Obinatablica"/>
    <w:tblPr>
      <w:tblStyleRowBandSize w:val="1"/>
      <w:tblStyleColBandSize w:val="1"/>
      <w:tblCellMar>
        <w:top w:w="100.0" w:type="dxa"/>
        <w:left w:w="100.0" w:type="dxa"/>
        <w:bottom w:w="100.0" w:type="dxa"/>
        <w:right w:w="100.0" w:type="dxa"/>
      </w:tblCellMar>
    </w:tblPr>
  </w:style>
  <w:style w:type="table" w:styleId="a8" w:customStyle="1">
    <w:basedOn w:val="Obinatablica"/>
    <w:tblPr>
      <w:tblStyleRowBandSize w:val="1"/>
      <w:tblStyleColBandSize w:val="1"/>
      <w:tblCellMar>
        <w:top w:w="15.0" w:type="dxa"/>
        <w:left w:w="15.0" w:type="dxa"/>
        <w:bottom w:w="15.0" w:type="dxa"/>
        <w:right w:w="15.0" w:type="dxa"/>
      </w:tblCellMar>
    </w:tblPr>
  </w:style>
  <w:style w:type="table" w:styleId="a9" w:customStyle="1">
    <w:basedOn w:val="Obinatablica"/>
    <w:tblPr>
      <w:tblStyleRowBandSize w:val="1"/>
      <w:tblStyleColBandSize w:val="1"/>
      <w:tblCellMar>
        <w:top w:w="100.0" w:type="dxa"/>
        <w:left w:w="100.0" w:type="dxa"/>
        <w:bottom w:w="100.0" w:type="dxa"/>
        <w:right w:w="100.0" w:type="dxa"/>
      </w:tblCellMar>
    </w:tblPr>
  </w:style>
  <w:style w:type="table" w:styleId="Tamnatablicareetke5-isticanje3">
    <w:name w:val="Grid Table 5 Dark Accent 3"/>
    <w:basedOn w:val="Obinatablica"/>
    <w:uiPriority w:val="50"/>
    <w:rsid w:val="00641B2F"/>
    <w:pPr>
      <w:spacing w:after="0" w:line="240" w:lineRule="auto"/>
    </w:pPr>
    <w:rPr>
      <w:rFonts w:asciiTheme="minorHAnsi" w:cstheme="minorBidi" w:eastAsiaTheme="minorHAnsi" w:hAnsiTheme="minorHAnsi"/>
      <w:lang w:eastAsia="en-US" w:val="hr-HR"/>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paragraph" w:styleId="Zaglavlje">
    <w:name w:val="header"/>
    <w:basedOn w:val="Normal"/>
    <w:link w:val="ZaglavljeChar"/>
    <w:uiPriority w:val="99"/>
    <w:unhideWhenUsed w:val="1"/>
    <w:rsid w:val="008C1872"/>
    <w:pPr>
      <w:tabs>
        <w:tab w:val="center" w:pos="4536"/>
        <w:tab w:val="right" w:pos="9072"/>
      </w:tabs>
      <w:spacing w:after="0" w:line="240" w:lineRule="auto"/>
    </w:pPr>
  </w:style>
  <w:style w:type="character" w:styleId="ZaglavljeChar" w:customStyle="1">
    <w:name w:val="Zaglavlje Char"/>
    <w:basedOn w:val="Zadanifontodlomka"/>
    <w:link w:val="Zaglavlje"/>
    <w:uiPriority w:val="99"/>
    <w:rsid w:val="008C1872"/>
  </w:style>
  <w:style w:type="paragraph" w:styleId="Podnoje">
    <w:name w:val="footer"/>
    <w:basedOn w:val="Normal"/>
    <w:link w:val="PodnojeChar"/>
    <w:uiPriority w:val="99"/>
    <w:unhideWhenUsed w:val="1"/>
    <w:rsid w:val="008C1872"/>
    <w:pPr>
      <w:tabs>
        <w:tab w:val="center" w:pos="4536"/>
        <w:tab w:val="right" w:pos="9072"/>
      </w:tabs>
      <w:spacing w:after="0" w:line="240" w:lineRule="auto"/>
    </w:pPr>
  </w:style>
  <w:style w:type="character" w:styleId="PodnojeChar" w:customStyle="1">
    <w:name w:val="Podnožje Char"/>
    <w:basedOn w:val="Zadanifontodlomka"/>
    <w:link w:val="Podnoje"/>
    <w:uiPriority w:val="99"/>
    <w:rsid w:val="008C1872"/>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ededed" w:val="clear"/>
    </w:tcPr>
    <w:tblStylePr w:type="band1Horz">
      <w:tcPr>
        <w:shd w:fill="dbdbdb" w:val="clear"/>
      </w:tcPr>
    </w:tblStylePr>
    <w:tblStylePr w:type="band1Vert">
      <w:tcPr>
        <w:shd w:fill="dbdbdb"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a5a5a5"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a5a5a5"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a5a5a5"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a5a5a5" w:val="clear"/>
      </w:tcPr>
    </w:tblStyle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ededed" w:val="clear"/>
    </w:tcPr>
    <w:tblStylePr w:type="band1Horz">
      <w:tcPr>
        <w:shd w:fill="dbdbdb" w:val="clear"/>
      </w:tcPr>
    </w:tblStylePr>
    <w:tblStylePr w:type="band1Vert">
      <w:tcPr>
        <w:shd w:fill="dbdbdb"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a5a5a5"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a5a5a5"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a5a5a5"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a5a5a5" w:val="clear"/>
      </w:tcPr>
    </w:tblStyle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ededed" w:val="clear"/>
    </w:tcPr>
    <w:tblStylePr w:type="band1Horz">
      <w:tcPr>
        <w:shd w:fill="dbdbdb" w:val="clear"/>
      </w:tcPr>
    </w:tblStylePr>
    <w:tblStylePr w:type="band1Vert">
      <w:tcPr>
        <w:shd w:fill="dbdbdb"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a5a5a5"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a5a5a5"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a5a5a5"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a5a5a5" w:val="clear"/>
      </w:tcPr>
    </w:tblStyle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ededed" w:val="clear"/>
    </w:tcPr>
    <w:tblStylePr w:type="band1Horz">
      <w:tcPr>
        <w:shd w:fill="dbdbdb" w:val="clear"/>
      </w:tcPr>
    </w:tblStylePr>
    <w:tblStylePr w:type="band1Vert">
      <w:tcPr>
        <w:shd w:fill="dbdbdb"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a5a5a5"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a5a5a5"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a5a5a5"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a5a5a5" w:val="clear"/>
      </w:tcPr>
    </w:tblStyle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ededed" w:val="clear"/>
    </w:tcPr>
    <w:tblStylePr w:type="band1Horz">
      <w:tcPr>
        <w:shd w:fill="dbdbdb" w:val="clear"/>
      </w:tcPr>
    </w:tblStylePr>
    <w:tblStylePr w:type="band1Vert">
      <w:tcPr>
        <w:shd w:fill="dbdbdb"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a5a5a5"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a5a5a5"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a5a5a5"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a5a5a5" w:val="clear"/>
      </w:tcPr>
    </w:tblStyle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ededed" w:val="clear"/>
    </w:tcPr>
    <w:tblStylePr w:type="band1Horz">
      <w:tcPr>
        <w:shd w:fill="dbdbdb" w:val="clear"/>
      </w:tcPr>
    </w:tblStylePr>
    <w:tblStylePr w:type="band1Vert">
      <w:tcPr>
        <w:shd w:fill="dbdbdb"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a5a5a5"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a5a5a5"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a5a5a5"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a5a5a5" w:val="clear"/>
      </w:tcPr>
    </w:tblStyle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yperlink" Target="https://www.youtube.com/watch?v=wTjgBrlhz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www.youtube.com/watch?v=sGeXtUZQSc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YjP8zvMFgra0SQlkXwfyzEXMQ==">CgMxLjAyDmguZTNjdjE3ejdraHBrMg5oLnNxdGhreHY2OTliaTIOaC5scG56aDE5Nnd2MXcyDmguZXNobmlxcnpkbzhlMg5oLmVpd3V1bDgybDAyOTIOaC52NGptOGt0Z3gwNWkyDmguNmFtdTN5a2xtZ2w4Mg1oLmVpZzYzZHo4eG05Mg5oLnhiMm13eWw4am96YjIOaC5jd2ZtOTNhdDJpeWgyDmguOTRrNjVobnBkbzMxMg5oLmttNWQ5ZHF3dTZxajIOaC42OXNiYXV0a3J4bW8yDmgua2FpcmRweGpoZG9vMg5oLjU1azN2a28xZ2F1YTIOaC40MTl1MmI1N3lycmkyDmgubGYybDNtbjl5MXBvMg5oLnZubjEwZDR3a21ieTgAciExd0lKa3V5VTFCOWs0bWVvdG9mM2o2b2ljN3RwMzZlQ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2025-06-20T12:42:00Z</dcterms:created>
  <dc:creator>Marina Mocan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e03c592c-d081-4d62-928c-fa30c9e68a78</vt:lpwstr>
  </property>
</Properties>
</file>